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35A5" w14:textId="77777777" w:rsidR="00ED4310" w:rsidRDefault="00000000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FE4DE8" wp14:editId="13FF6748">
                <wp:extent cx="6896100" cy="47117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471170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2B099308" w14:textId="0A89B623" w:rsidR="00ED4310" w:rsidRDefault="00000000">
                            <w:pPr>
                              <w:spacing w:line="276" w:lineRule="auto"/>
                              <w:ind w:left="3125" w:hanging="268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ÎNSCRIEREA</w:t>
                            </w:r>
                            <w:r w:rsidR="00D322E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COPIILOR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ÎN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GRĂDINIȚA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PRELUNGIT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69 PENTRU ANUL ȘCOLAR 2026- 2027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FE4DE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3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" fillcolor="#f7c9ac" stroked="f">
                <v:textbox inset="0,0,0,0">
                  <w:txbxContent>
                    <w:p w14:paraId="2B099308" w14:textId="0A89B623" w:rsidR="00ED4310" w:rsidRDefault="00000000">
                      <w:pPr>
                        <w:spacing w:line="276" w:lineRule="auto"/>
                        <w:ind w:left="3125" w:hanging="268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ÎNSCRIEREA</w:t>
                      </w:r>
                      <w:r w:rsidR="00D322E3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COPIILOR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ÎN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GRĂDINIȚA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CU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PROGRAM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PRELUNGIT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NR.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69 PENTRU ANUL ȘCOLAR 2026- 2027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E5B203" w14:textId="77777777" w:rsidR="00ED4310" w:rsidRDefault="00000000">
      <w:pPr>
        <w:ind w:left="989"/>
        <w:rPr>
          <w:b/>
          <w:sz w:val="28"/>
        </w:rPr>
      </w:pPr>
      <w:r>
        <w:rPr>
          <w:b/>
          <w:sz w:val="28"/>
        </w:rPr>
        <w:t>Având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vedere:</w:t>
      </w:r>
    </w:p>
    <w:p w14:paraId="4CEB0A56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139" w:line="355" w:lineRule="auto"/>
        <w:ind w:right="564" w:hanging="361"/>
        <w:rPr>
          <w:rFonts w:ascii="Symbol" w:hAnsi="Symbol"/>
          <w:sz w:val="28"/>
        </w:rPr>
      </w:pPr>
      <w:r>
        <w:rPr>
          <w:b/>
          <w:sz w:val="28"/>
        </w:rPr>
        <w:t>Ordinul Ministerului Educației cu nr. 4.018/ 15.03.2024, privind aprobarea Metodologiei-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cadru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înscriere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copiilor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unități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învățământ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preuniversitar cu personalitate juridică cu grupe de nivel preșcolar și/ sau antepreșcolar și în</w:t>
      </w:r>
    </w:p>
    <w:p w14:paraId="6FF858C9" w14:textId="77777777" w:rsidR="00ED4310" w:rsidRDefault="00000000">
      <w:pPr>
        <w:spacing w:before="6" w:line="360" w:lineRule="auto"/>
        <w:ind w:left="1126"/>
        <w:rPr>
          <w:b/>
          <w:sz w:val="28"/>
        </w:rPr>
      </w:pPr>
      <w:r>
        <w:rPr>
          <w:b/>
          <w:sz w:val="28"/>
        </w:rPr>
        <w:t>servicii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educație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timpurie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complementare,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modificat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OMEC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3706/ </w:t>
      </w:r>
      <w:r>
        <w:rPr>
          <w:b/>
          <w:spacing w:val="-2"/>
          <w:sz w:val="28"/>
        </w:rPr>
        <w:t>21.04.2026,</w:t>
      </w:r>
    </w:p>
    <w:p w14:paraId="2573052B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1" w:line="352" w:lineRule="auto"/>
        <w:ind w:right="555" w:hanging="361"/>
        <w:rPr>
          <w:rFonts w:ascii="Symbol" w:hAnsi="Symbol"/>
          <w:sz w:val="28"/>
        </w:rPr>
      </w:pPr>
      <w:r>
        <w:rPr>
          <w:b/>
          <w:sz w:val="28"/>
        </w:rPr>
        <w:t>Calendarul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înscrierii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copiilor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antepreşcolari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şi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preşcolari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şcolar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2027 în unităţi de învăţământ preuniversitar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(…),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Anexă la OMEC nr. 3707/21.04.2026,</w:t>
      </w:r>
    </w:p>
    <w:p w14:paraId="4899F6B2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9" w:line="350" w:lineRule="auto"/>
        <w:ind w:right="575" w:hanging="361"/>
        <w:rPr>
          <w:rFonts w:ascii="Symbol" w:hAnsi="Symbol"/>
          <w:sz w:val="28"/>
        </w:rPr>
      </w:pPr>
      <w:r>
        <w:rPr>
          <w:b/>
          <w:sz w:val="28"/>
        </w:rPr>
        <w:t>Legea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Învățământului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Preuniversitar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198/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modificările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completările </w:t>
      </w:r>
      <w:r>
        <w:rPr>
          <w:b/>
          <w:spacing w:val="-2"/>
          <w:sz w:val="28"/>
        </w:rPr>
        <w:t>ulterioare,</w:t>
      </w:r>
    </w:p>
    <w:p w14:paraId="5599EDB8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16" w:line="350" w:lineRule="auto"/>
        <w:ind w:right="674" w:hanging="361"/>
        <w:rPr>
          <w:rFonts w:ascii="Symbol" w:hAnsi="Symbol"/>
          <w:sz w:val="28"/>
        </w:rPr>
      </w:pPr>
      <w:r>
        <w:rPr>
          <w:b/>
          <w:sz w:val="28"/>
        </w:rPr>
        <w:t>Proiectul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Planului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Școlarizare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școlar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2027,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Grădinița cu program prelungit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nr. 69, nivel de Învățământ Antepreșcolar și Preșcolar,</w:t>
      </w:r>
    </w:p>
    <w:p w14:paraId="0D418AA2" w14:textId="77777777" w:rsidR="00ED4310" w:rsidRDefault="00000000">
      <w:pPr>
        <w:pStyle w:val="BodyText"/>
        <w:spacing w:before="14" w:line="360" w:lineRule="auto"/>
      </w:pPr>
      <w:r>
        <w:rPr>
          <w:b/>
        </w:rPr>
        <w:t xml:space="preserve">VA COMUNICAM URMATOARELE: </w:t>
      </w:r>
      <w:r>
        <w:t>În data de 22 Mai 2026, după orele 14.00 se va afișa numărul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locuri</w:t>
      </w:r>
      <w:r>
        <w:rPr>
          <w:spacing w:val="-1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după</w:t>
      </w:r>
      <w:r>
        <w:rPr>
          <w:spacing w:val="-4"/>
        </w:rPr>
        <w:t xml:space="preserve"> </w:t>
      </w:r>
      <w:r>
        <w:t>finalizarea</w:t>
      </w:r>
      <w:r>
        <w:rPr>
          <w:spacing w:val="-4"/>
        </w:rPr>
        <w:t xml:space="preserve"> </w:t>
      </w:r>
      <w:r>
        <w:t>etapei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Reînscriere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copiilor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frecventat cursurile Grădiniței cu program prelungit</w:t>
      </w:r>
      <w:r>
        <w:rPr>
          <w:spacing w:val="40"/>
        </w:rPr>
        <w:t xml:space="preserve"> </w:t>
      </w:r>
      <w:r>
        <w:t>nr. 69 în anul școlar în curs.</w:t>
      </w:r>
    </w:p>
    <w:p w14:paraId="267013B6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2" w:line="350" w:lineRule="auto"/>
        <w:ind w:right="511" w:hanging="361"/>
        <w:rPr>
          <w:rFonts w:ascii="Symbol" w:hAnsi="Symbol"/>
          <w:sz w:val="28"/>
        </w:rPr>
      </w:pPr>
      <w:r>
        <w:rPr>
          <w:b/>
          <w:sz w:val="28"/>
        </w:rPr>
        <w:t>Etapa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opțiunea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(faza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  <w:r>
        <w:rPr>
          <w:spacing w:val="-5"/>
          <w:sz w:val="28"/>
        </w:rPr>
        <w:t xml:space="preserve"> </w:t>
      </w:r>
      <w:r>
        <w:rPr>
          <w:sz w:val="28"/>
        </w:rPr>
        <w:t>din</w:t>
      </w:r>
      <w:r>
        <w:rPr>
          <w:spacing w:val="-2"/>
          <w:sz w:val="28"/>
        </w:rPr>
        <w:t xml:space="preserve"> </w:t>
      </w:r>
      <w:r>
        <w:rPr>
          <w:sz w:val="28"/>
        </w:rPr>
        <w:t>cadrul</w:t>
      </w:r>
      <w:r>
        <w:rPr>
          <w:spacing w:val="-5"/>
          <w:sz w:val="28"/>
        </w:rPr>
        <w:t xml:space="preserve"> </w:t>
      </w:r>
      <w:r>
        <w:rPr>
          <w:sz w:val="28"/>
        </w:rPr>
        <w:t>procesului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înscriere:</w:t>
      </w:r>
      <w:r>
        <w:rPr>
          <w:spacing w:val="-2"/>
          <w:sz w:val="28"/>
        </w:rPr>
        <w:t xml:space="preserve"> </w:t>
      </w:r>
      <w:r>
        <w:rPr>
          <w:sz w:val="28"/>
        </w:rPr>
        <w:t>înregistrarea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solicitărilor părinților </w:t>
      </w:r>
      <w:r>
        <w:rPr>
          <w:b/>
          <w:sz w:val="28"/>
        </w:rPr>
        <w:t>25 – 29 Mai 2026</w:t>
      </w:r>
      <w:r>
        <w:rPr>
          <w:sz w:val="28"/>
        </w:rPr>
        <w:t>, conform următorului program:</w:t>
      </w:r>
    </w:p>
    <w:p w14:paraId="34B10310" w14:textId="77777777" w:rsidR="00ED4310" w:rsidRDefault="00000000">
      <w:pPr>
        <w:pStyle w:val="ListParagraph"/>
        <w:numPr>
          <w:ilvl w:val="1"/>
          <w:numId w:val="7"/>
        </w:numPr>
        <w:tabs>
          <w:tab w:val="left" w:pos="1440"/>
        </w:tabs>
        <w:spacing w:before="12" w:line="360" w:lineRule="auto"/>
        <w:ind w:right="410"/>
        <w:jc w:val="left"/>
        <w:rPr>
          <w:sz w:val="28"/>
        </w:rPr>
      </w:pPr>
      <w:r>
        <w:rPr>
          <w:sz w:val="28"/>
        </w:rPr>
        <w:t>Înregistrarea dosarelor privind înscrierea copiilor în Grădinița cu program prelungit nr.</w:t>
      </w:r>
      <w:r>
        <w:rPr>
          <w:spacing w:val="-3"/>
          <w:sz w:val="28"/>
        </w:rPr>
        <w:t xml:space="preserve"> </w:t>
      </w:r>
      <w:r>
        <w:rPr>
          <w:sz w:val="28"/>
        </w:rPr>
        <w:t>69</w:t>
      </w:r>
      <w:r>
        <w:rPr>
          <w:spacing w:val="-2"/>
          <w:sz w:val="28"/>
        </w:rPr>
        <w:t xml:space="preserve"> </w:t>
      </w:r>
      <w:r>
        <w:rPr>
          <w:sz w:val="28"/>
        </w:rPr>
        <w:t>(inclusiv</w:t>
      </w:r>
      <w:r>
        <w:rPr>
          <w:spacing w:val="-5"/>
          <w:sz w:val="28"/>
        </w:rPr>
        <w:t xml:space="preserve"> </w:t>
      </w:r>
      <w:r>
        <w:rPr>
          <w:sz w:val="28"/>
        </w:rPr>
        <w:t>validarea</w:t>
      </w:r>
      <w:r>
        <w:rPr>
          <w:spacing w:val="-3"/>
          <w:sz w:val="28"/>
        </w:rPr>
        <w:t xml:space="preserve"> </w:t>
      </w:r>
      <w:r>
        <w:rPr>
          <w:sz w:val="28"/>
        </w:rPr>
        <w:t>acestora),</w:t>
      </w:r>
      <w:r>
        <w:rPr>
          <w:spacing w:val="-3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anul</w:t>
      </w:r>
      <w:r>
        <w:rPr>
          <w:spacing w:val="-3"/>
          <w:sz w:val="28"/>
        </w:rPr>
        <w:t xml:space="preserve"> </w:t>
      </w:r>
      <w:r>
        <w:rPr>
          <w:sz w:val="28"/>
        </w:rPr>
        <w:t>școlar</w:t>
      </w:r>
      <w:r>
        <w:rPr>
          <w:spacing w:val="-4"/>
          <w:sz w:val="28"/>
        </w:rPr>
        <w:t xml:space="preserve"> </w:t>
      </w:r>
      <w:r>
        <w:rPr>
          <w:sz w:val="28"/>
        </w:rPr>
        <w:t>2026-</w:t>
      </w:r>
      <w:r>
        <w:rPr>
          <w:spacing w:val="-3"/>
          <w:sz w:val="28"/>
        </w:rPr>
        <w:t xml:space="preserve"> </w:t>
      </w:r>
      <w:r>
        <w:rPr>
          <w:sz w:val="28"/>
        </w:rPr>
        <w:t>2027,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sediul</w:t>
      </w:r>
      <w:r>
        <w:rPr>
          <w:spacing w:val="-2"/>
          <w:sz w:val="28"/>
        </w:rPr>
        <w:t xml:space="preserve"> </w:t>
      </w:r>
      <w:r>
        <w:rPr>
          <w:sz w:val="28"/>
        </w:rPr>
        <w:t>Grădiniței cu program prelungit</w:t>
      </w:r>
      <w:r>
        <w:rPr>
          <w:spacing w:val="40"/>
          <w:sz w:val="28"/>
        </w:rPr>
        <w:t xml:space="preserve"> </w:t>
      </w:r>
      <w:r>
        <w:rPr>
          <w:sz w:val="28"/>
        </w:rPr>
        <w:t>nr. 69 Corp A (Verde cu portocaliu), prin depunerea dosarului de înscriere în format letric:</w:t>
      </w:r>
    </w:p>
    <w:p w14:paraId="05CF3D68" w14:textId="77777777" w:rsidR="00ED4310" w:rsidRDefault="00000000">
      <w:pPr>
        <w:ind w:left="13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29F483" wp14:editId="0C961308">
                <wp:extent cx="6266180" cy="153352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180" cy="1533525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0D67DFF3" w14:textId="77777777" w:rsidR="00ED4310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</w:tabs>
                              <w:ind w:left="38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Luni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(25.05.2026):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09.00-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12.00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și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13.30-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15.30</w:t>
                            </w:r>
                          </w:p>
                          <w:p w14:paraId="65073582" w14:textId="77777777" w:rsidR="00ED4310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</w:tabs>
                              <w:spacing w:before="163"/>
                              <w:ind w:left="38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Marți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(26.05.2026):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09.00-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11.00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și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14.00-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17.00</w:t>
                            </w:r>
                          </w:p>
                          <w:p w14:paraId="609C99F6" w14:textId="77777777" w:rsidR="00ED4310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</w:tabs>
                              <w:spacing w:before="161"/>
                              <w:ind w:left="38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Miercuri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(27.05.2026):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09.00-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11.00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și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13.30-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15.30</w:t>
                            </w:r>
                          </w:p>
                          <w:p w14:paraId="72CB551F" w14:textId="77777777" w:rsidR="00ED4310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</w:tabs>
                              <w:spacing w:before="160"/>
                              <w:ind w:left="38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Joi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(28.05.2026):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09.00-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11.00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și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13.30-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15.30</w:t>
                            </w:r>
                          </w:p>
                          <w:p w14:paraId="7D8D6F88" w14:textId="7B589B5B" w:rsidR="00ED4310" w:rsidRDefault="00000000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</w:tabs>
                              <w:spacing w:before="160"/>
                              <w:ind w:left="387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Vineri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(29.05.2026):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09.00-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</w:t>
                            </w:r>
                            <w:r w:rsidR="00C47AF3">
                              <w:rPr>
                                <w:color w:val="000000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9F483" id="Textbox 2" o:spid="_x0000_s1027" type="#_x0000_t202" style="width:493.4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" fillcolor="#f7c9ac" stroked="f">
                <v:textbox inset="0,0,0,0">
                  <w:txbxContent>
                    <w:p w14:paraId="0D67DFF3" w14:textId="77777777" w:rsidR="00ED4310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</w:tabs>
                        <w:ind w:left="387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Luni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(25.05.2026):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09.00-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12.00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și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13.30-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15.30</w:t>
                      </w:r>
                    </w:p>
                    <w:p w14:paraId="65073582" w14:textId="77777777" w:rsidR="00ED4310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</w:tabs>
                        <w:spacing w:before="163"/>
                        <w:ind w:left="387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Marți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(26.05.2026):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09.00-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11.00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și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14.00-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17.00</w:t>
                      </w:r>
                    </w:p>
                    <w:p w14:paraId="609C99F6" w14:textId="77777777" w:rsidR="00ED4310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</w:tabs>
                        <w:spacing w:before="161"/>
                        <w:ind w:left="387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Miercuri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(27.05.2026):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09.00-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11.00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și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13.30-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15.30</w:t>
                      </w:r>
                    </w:p>
                    <w:p w14:paraId="72CB551F" w14:textId="77777777" w:rsidR="00ED4310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</w:tabs>
                        <w:spacing w:before="160"/>
                        <w:ind w:left="387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Joi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(28.05.2026):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09.00-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11.00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și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13.30-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15.30</w:t>
                      </w:r>
                    </w:p>
                    <w:p w14:paraId="7D8D6F88" w14:textId="7B589B5B" w:rsidR="00ED4310" w:rsidRDefault="00000000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</w:tabs>
                        <w:spacing w:before="160"/>
                        <w:ind w:left="387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Vineri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(29.05.2026):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09.00-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1</w:t>
                      </w:r>
                      <w:r w:rsidR="00C47AF3">
                        <w:rPr>
                          <w:color w:val="000000"/>
                          <w:spacing w:val="-2"/>
                        </w:rPr>
                        <w:t>2</w:t>
                      </w:r>
                      <w:r>
                        <w:rPr>
                          <w:color w:val="000000"/>
                          <w:spacing w:val="-2"/>
                        </w:rPr>
                        <w:t>.00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7361EB" w14:textId="77777777" w:rsidR="00ED4310" w:rsidRDefault="00000000">
      <w:pPr>
        <w:pStyle w:val="ListParagraph"/>
        <w:numPr>
          <w:ilvl w:val="1"/>
          <w:numId w:val="7"/>
        </w:numPr>
        <w:tabs>
          <w:tab w:val="left" w:pos="1799"/>
          <w:tab w:val="left" w:pos="1846"/>
        </w:tabs>
        <w:spacing w:line="362" w:lineRule="auto"/>
        <w:ind w:left="1846" w:right="944"/>
        <w:jc w:val="left"/>
        <w:rPr>
          <w:sz w:val="28"/>
        </w:rPr>
      </w:pPr>
      <w:r>
        <w:rPr>
          <w:sz w:val="28"/>
        </w:rPr>
        <w:t>Afișarea</w:t>
      </w:r>
      <w:r>
        <w:rPr>
          <w:spacing w:val="-2"/>
          <w:sz w:val="28"/>
        </w:rPr>
        <w:t xml:space="preserve"> </w:t>
      </w:r>
      <w:r>
        <w:rPr>
          <w:sz w:val="28"/>
        </w:rPr>
        <w:t>rezultatelor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numărului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locuri</w:t>
      </w:r>
      <w:r>
        <w:rPr>
          <w:spacing w:val="-4"/>
          <w:sz w:val="28"/>
        </w:rPr>
        <w:t xml:space="preserve"> </w:t>
      </w:r>
      <w:r>
        <w:rPr>
          <w:sz w:val="28"/>
        </w:rPr>
        <w:t>libere</w:t>
      </w:r>
      <w:r>
        <w:rPr>
          <w:spacing w:val="-2"/>
          <w:sz w:val="28"/>
        </w:rPr>
        <w:t xml:space="preserve"> </w:t>
      </w:r>
      <w:r>
        <w:rPr>
          <w:sz w:val="28"/>
        </w:rPr>
        <w:t>(rămase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urma</w:t>
      </w:r>
      <w:r>
        <w:rPr>
          <w:spacing w:val="-2"/>
          <w:sz w:val="28"/>
        </w:rPr>
        <w:t xml:space="preserve"> </w:t>
      </w:r>
      <w:r>
        <w:rPr>
          <w:sz w:val="28"/>
        </w:rPr>
        <w:t>finalizării etapei I): 18 iunie 2026: după orele 14.00</w:t>
      </w:r>
    </w:p>
    <w:p w14:paraId="37807BD8" w14:textId="77777777" w:rsidR="00ED4310" w:rsidRDefault="00ED4310">
      <w:pPr>
        <w:pStyle w:val="ListParagraph"/>
        <w:spacing w:line="362" w:lineRule="auto"/>
        <w:rPr>
          <w:sz w:val="28"/>
        </w:rPr>
        <w:sectPr w:rsidR="00ED4310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571BD087" w14:textId="77777777" w:rsidR="00ED4310" w:rsidRDefault="00000000">
      <w:pPr>
        <w:pStyle w:val="BodyText"/>
        <w:spacing w:before="60" w:line="360" w:lineRule="auto"/>
        <w:ind w:right="420"/>
      </w:pPr>
      <w:r>
        <w:lastRenderedPageBreak/>
        <w:t>În</w:t>
      </w:r>
      <w:r>
        <w:rPr>
          <w:spacing w:val="-2"/>
        </w:rPr>
        <w:t xml:space="preserve"> </w:t>
      </w:r>
      <w:r>
        <w:t>situația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numărul</w:t>
      </w:r>
      <w:r>
        <w:rPr>
          <w:spacing w:val="-2"/>
        </w:rPr>
        <w:t xml:space="preserve"> </w:t>
      </w:r>
      <w:r>
        <w:t>cererilor-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înregistrate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Unitatea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Învățământ-</w:t>
      </w:r>
      <w:r>
        <w:rPr>
          <w:spacing w:val="-3"/>
        </w:rPr>
        <w:t xml:space="preserve"> </w:t>
      </w:r>
      <w:r>
        <w:t>este mai</w:t>
      </w:r>
      <w:r>
        <w:rPr>
          <w:spacing w:val="-1"/>
        </w:rPr>
        <w:t xml:space="preserve"> </w:t>
      </w:r>
      <w:r>
        <w:t>mare</w:t>
      </w:r>
      <w:r>
        <w:rPr>
          <w:spacing w:val="-2"/>
        </w:rPr>
        <w:t xml:space="preserve"> </w:t>
      </w:r>
      <w:r>
        <w:t>decât</w:t>
      </w:r>
      <w:r>
        <w:rPr>
          <w:spacing w:val="-4"/>
        </w:rPr>
        <w:t xml:space="preserve"> </w:t>
      </w:r>
      <w:r>
        <w:t>numărul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locuri libere</w:t>
      </w:r>
      <w:r>
        <w:rPr>
          <w:spacing w:val="-2"/>
        </w:rPr>
        <w:t xml:space="preserve"> </w:t>
      </w:r>
      <w:r>
        <w:t>(definite</w:t>
      </w:r>
      <w:r>
        <w:rPr>
          <w:spacing w:val="-2"/>
        </w:rPr>
        <w:t xml:space="preserve"> </w:t>
      </w:r>
      <w:r>
        <w:t>conform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dinMetodologie),</w:t>
      </w:r>
      <w:r>
        <w:rPr>
          <w:spacing w:val="-3"/>
        </w:rPr>
        <w:t xml:space="preserve"> </w:t>
      </w:r>
      <w:r>
        <w:t>Comisia de Înscriere și Distribuire din Unitatea de Învățământ va aplicare următoarele criterii generale de departajare:</w:t>
      </w:r>
    </w:p>
    <w:p w14:paraId="611BBAAF" w14:textId="77777777" w:rsidR="00ED4310" w:rsidRDefault="00000000">
      <w:pPr>
        <w:pStyle w:val="ListParagraph"/>
        <w:numPr>
          <w:ilvl w:val="0"/>
          <w:numId w:val="7"/>
        </w:numPr>
        <w:tabs>
          <w:tab w:val="left" w:pos="1079"/>
          <w:tab w:val="left" w:pos="1126"/>
        </w:tabs>
        <w:spacing w:before="2" w:line="350" w:lineRule="auto"/>
        <w:ind w:right="583" w:hanging="361"/>
        <w:rPr>
          <w:rFonts w:ascii="Symbol" w:hAnsi="Symbol"/>
          <w:color w:val="C00000"/>
          <w:sz w:val="28"/>
        </w:rPr>
      </w:pPr>
      <w:r>
        <w:rPr>
          <w:b/>
          <w:color w:val="C00000"/>
          <w:sz w:val="28"/>
          <w:shd w:val="clear" w:color="auto" w:fill="F7C9AC"/>
        </w:rPr>
        <w:t>Criteriile</w:t>
      </w:r>
      <w:r>
        <w:rPr>
          <w:b/>
          <w:color w:val="C00000"/>
          <w:spacing w:val="-7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generale</w:t>
      </w:r>
      <w:r>
        <w:rPr>
          <w:b/>
          <w:color w:val="C00000"/>
          <w:spacing w:val="-4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de</w:t>
      </w:r>
      <w:r>
        <w:rPr>
          <w:b/>
          <w:color w:val="C00000"/>
          <w:spacing w:val="-4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departajare</w:t>
      </w:r>
      <w:r>
        <w:rPr>
          <w:b/>
          <w:color w:val="C00000"/>
          <w:spacing w:val="-2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pentru</w:t>
      </w:r>
      <w:r>
        <w:rPr>
          <w:b/>
          <w:color w:val="C00000"/>
          <w:spacing w:val="-4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nivelul</w:t>
      </w:r>
      <w:r>
        <w:rPr>
          <w:b/>
          <w:color w:val="C00000"/>
          <w:spacing w:val="-3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antepreșcolar</w:t>
      </w:r>
      <w:r>
        <w:rPr>
          <w:b/>
          <w:color w:val="C00000"/>
          <w:sz w:val="28"/>
        </w:rPr>
        <w:t>,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cu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respectarea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art. 11 (2) din Metodologia invocata anterior, sunt:</w:t>
      </w:r>
    </w:p>
    <w:p w14:paraId="7FD5BE23" w14:textId="77777777" w:rsidR="00ED4310" w:rsidRDefault="00000000">
      <w:pPr>
        <w:pStyle w:val="ListParagraph"/>
        <w:numPr>
          <w:ilvl w:val="0"/>
          <w:numId w:val="5"/>
        </w:numPr>
        <w:tabs>
          <w:tab w:val="left" w:pos="647"/>
        </w:tabs>
        <w:spacing w:before="14"/>
        <w:ind w:left="647" w:hanging="287"/>
        <w:rPr>
          <w:sz w:val="28"/>
        </w:rPr>
      </w:pPr>
      <w:r>
        <w:rPr>
          <w:sz w:val="28"/>
        </w:rPr>
        <w:t>Copilul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vârsta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ani</w:t>
      </w:r>
      <w:r>
        <w:rPr>
          <w:spacing w:val="-3"/>
          <w:sz w:val="28"/>
        </w:rPr>
        <w:t xml:space="preserve"> </w:t>
      </w:r>
      <w:r>
        <w:rPr>
          <w:sz w:val="28"/>
        </w:rPr>
        <w:t>împliniți</w:t>
      </w:r>
      <w:r>
        <w:rPr>
          <w:spacing w:val="-4"/>
          <w:sz w:val="28"/>
        </w:rPr>
        <w:t xml:space="preserve"> </w:t>
      </w:r>
      <w:r>
        <w:rPr>
          <w:sz w:val="28"/>
        </w:rPr>
        <w:t>până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finalul</w:t>
      </w:r>
      <w:r>
        <w:rPr>
          <w:spacing w:val="-3"/>
          <w:sz w:val="28"/>
        </w:rPr>
        <w:t xml:space="preserve"> </w:t>
      </w:r>
      <w:r>
        <w:rPr>
          <w:sz w:val="28"/>
        </w:rPr>
        <w:t>anului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2026;</w:t>
      </w:r>
    </w:p>
    <w:p w14:paraId="45EC3A81" w14:textId="77777777" w:rsidR="00ED4310" w:rsidRDefault="00000000">
      <w:pPr>
        <w:pStyle w:val="ListParagraph"/>
        <w:numPr>
          <w:ilvl w:val="0"/>
          <w:numId w:val="5"/>
        </w:numPr>
        <w:tabs>
          <w:tab w:val="left" w:pos="663"/>
        </w:tabs>
        <w:spacing w:before="160" w:line="360" w:lineRule="auto"/>
        <w:ind w:left="360" w:right="931" w:firstLine="0"/>
        <w:rPr>
          <w:sz w:val="28"/>
        </w:rPr>
      </w:pPr>
      <w:r>
        <w:rPr>
          <w:sz w:val="28"/>
        </w:rPr>
        <w:t>domiciliul</w:t>
      </w:r>
      <w:r>
        <w:rPr>
          <w:spacing w:val="-3"/>
          <w:sz w:val="28"/>
        </w:rPr>
        <w:t xml:space="preserve"> </w:t>
      </w:r>
      <w:r>
        <w:rPr>
          <w:sz w:val="28"/>
        </w:rPr>
        <w:t>copilului/</w:t>
      </w:r>
      <w:r>
        <w:rPr>
          <w:spacing w:val="-5"/>
          <w:sz w:val="28"/>
        </w:rPr>
        <w:t xml:space="preserve"> </w:t>
      </w:r>
      <w:r>
        <w:rPr>
          <w:sz w:val="28"/>
        </w:rPr>
        <w:t>locul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muncă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unuia</w:t>
      </w:r>
      <w:r>
        <w:rPr>
          <w:spacing w:val="-6"/>
          <w:sz w:val="28"/>
        </w:rPr>
        <w:t xml:space="preserve"> </w:t>
      </w:r>
      <w:r>
        <w:rPr>
          <w:sz w:val="28"/>
        </w:rPr>
        <w:t>dintre</w:t>
      </w:r>
      <w:r>
        <w:rPr>
          <w:spacing w:val="-3"/>
          <w:sz w:val="28"/>
        </w:rPr>
        <w:t xml:space="preserve"> </w:t>
      </w:r>
      <w:r>
        <w:rPr>
          <w:sz w:val="28"/>
        </w:rPr>
        <w:t>părinți/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5"/>
          <w:sz w:val="28"/>
        </w:rPr>
        <w:t xml:space="preserve"> </w:t>
      </w:r>
      <w:r>
        <w:rPr>
          <w:sz w:val="28"/>
        </w:rPr>
        <w:t>reprezentantului</w:t>
      </w:r>
      <w:r>
        <w:rPr>
          <w:spacing w:val="-2"/>
          <w:sz w:val="28"/>
        </w:rPr>
        <w:t xml:space="preserve"> </w:t>
      </w:r>
      <w:r>
        <w:rPr>
          <w:sz w:val="28"/>
        </w:rPr>
        <w:t>legal</w:t>
      </w:r>
      <w:r>
        <w:rPr>
          <w:spacing w:val="-4"/>
          <w:sz w:val="28"/>
        </w:rPr>
        <w:t xml:space="preserve"> </w:t>
      </w:r>
      <w:r>
        <w:rPr>
          <w:sz w:val="28"/>
        </w:rPr>
        <w:t>este situat în apropierea</w:t>
      </w:r>
      <w:r>
        <w:rPr>
          <w:spacing w:val="40"/>
          <w:sz w:val="28"/>
        </w:rPr>
        <w:t xml:space="preserve"> </w:t>
      </w:r>
      <w:r>
        <w:rPr>
          <w:sz w:val="28"/>
        </w:rPr>
        <w:t>(...) Grădiniței cu program prelungit</w:t>
      </w:r>
      <w:r>
        <w:rPr>
          <w:spacing w:val="40"/>
          <w:sz w:val="28"/>
        </w:rPr>
        <w:t xml:space="preserve"> </w:t>
      </w:r>
      <w:r>
        <w:rPr>
          <w:sz w:val="28"/>
        </w:rPr>
        <w:t>nr. 69;</w:t>
      </w:r>
    </w:p>
    <w:p w14:paraId="128D2F06" w14:textId="77777777" w:rsidR="00ED4310" w:rsidRDefault="00000000">
      <w:pPr>
        <w:pStyle w:val="BodyText"/>
        <w:spacing w:line="360" w:lineRule="auto"/>
        <w:ind w:right="698"/>
      </w:pPr>
      <w:r>
        <w:t>c1) Ambii părinți ai copilului/ părintele unic/ reprezentantul legal ai/ al copilului lucrează,</w:t>
      </w:r>
      <w:r>
        <w:rPr>
          <w:spacing w:val="40"/>
        </w:rPr>
        <w:t xml:space="preserve"> </w:t>
      </w:r>
      <w:r>
        <w:t>c2)</w:t>
      </w:r>
      <w:r>
        <w:rPr>
          <w:spacing w:val="40"/>
        </w:rPr>
        <w:t xml:space="preserve"> </w:t>
      </w:r>
      <w:r>
        <w:t>părintele</w:t>
      </w:r>
      <w:r>
        <w:rPr>
          <w:spacing w:val="-3"/>
        </w:rPr>
        <w:t xml:space="preserve"> </w:t>
      </w:r>
      <w:r>
        <w:t>prezintă</w:t>
      </w:r>
      <w:r>
        <w:rPr>
          <w:spacing w:val="-5"/>
        </w:rPr>
        <w:t xml:space="preserve"> </w:t>
      </w:r>
      <w:r>
        <w:t>adeverință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reîntoarecere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serviciu,</w:t>
      </w:r>
      <w:r>
        <w:rPr>
          <w:spacing w:val="-7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momentul</w:t>
      </w:r>
      <w:r>
        <w:rPr>
          <w:spacing w:val="-2"/>
        </w:rPr>
        <w:t xml:space="preserve"> </w:t>
      </w:r>
      <w:r>
        <w:t>validării</w:t>
      </w:r>
      <w:r>
        <w:rPr>
          <w:spacing w:val="-2"/>
        </w:rPr>
        <w:t xml:space="preserve"> </w:t>
      </w:r>
      <w:r>
        <w:t>cererii/</w:t>
      </w:r>
      <w:r>
        <w:rPr>
          <w:spacing w:val="-5"/>
        </w:rPr>
        <w:t xml:space="preserve"> </w:t>
      </w:r>
      <w:r>
        <w:t>în termen de 30 zile de la începutul anului școlar,</w:t>
      </w:r>
    </w:p>
    <w:p w14:paraId="4D51A995" w14:textId="77777777" w:rsidR="00ED4310" w:rsidRDefault="00000000">
      <w:pPr>
        <w:pStyle w:val="BodyText"/>
        <w:spacing w:before="1" w:line="360" w:lineRule="auto"/>
        <w:ind w:right="466"/>
      </w:pPr>
      <w:r>
        <w:t>c3) părintele copilului nu beneficiază de indemnizație pentru creșterea și îngrijirea copilului, c4)</w:t>
      </w:r>
      <w:r>
        <w:rPr>
          <w:spacing w:val="-4"/>
        </w:rPr>
        <w:t xml:space="preserve"> </w:t>
      </w:r>
      <w:r>
        <w:t>situațiile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părintele/</w:t>
      </w:r>
      <w:r>
        <w:rPr>
          <w:spacing w:val="-3"/>
        </w:rPr>
        <w:t xml:space="preserve"> </w:t>
      </w:r>
      <w:r>
        <w:t>reprezentantul</w:t>
      </w:r>
      <w:r>
        <w:rPr>
          <w:spacing w:val="-6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dovada existenței</w:t>
      </w:r>
      <w:r>
        <w:rPr>
          <w:spacing w:val="-3"/>
        </w:rPr>
        <w:t xml:space="preserve"> </w:t>
      </w:r>
      <w:r>
        <w:t>unei</w:t>
      </w:r>
      <w:r>
        <w:rPr>
          <w:spacing w:val="-3"/>
        </w:rPr>
        <w:t xml:space="preserve"> </w:t>
      </w:r>
      <w:r>
        <w:t>activități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tip P.F.A/ S.R.L se asimilează cu cea a părinților/ reprezentanților legali care lucrează;</w:t>
      </w:r>
    </w:p>
    <w:p w14:paraId="50E3A001" w14:textId="77777777" w:rsidR="00ED4310" w:rsidRDefault="00000000">
      <w:pPr>
        <w:pStyle w:val="ListParagraph"/>
        <w:numPr>
          <w:ilvl w:val="0"/>
          <w:numId w:val="4"/>
        </w:numPr>
        <w:tabs>
          <w:tab w:val="left" w:pos="663"/>
        </w:tabs>
        <w:spacing w:line="360" w:lineRule="auto"/>
        <w:ind w:right="480" w:firstLine="0"/>
        <w:rPr>
          <w:sz w:val="28"/>
        </w:rPr>
      </w:pPr>
      <w:r>
        <w:rPr>
          <w:sz w:val="28"/>
        </w:rPr>
        <w:t>cel</w:t>
      </w:r>
      <w:r>
        <w:rPr>
          <w:spacing w:val="-3"/>
          <w:sz w:val="28"/>
        </w:rPr>
        <w:t xml:space="preserve"> </w:t>
      </w:r>
      <w:r>
        <w:rPr>
          <w:sz w:val="28"/>
        </w:rPr>
        <w:t>puțin</w:t>
      </w:r>
      <w:r>
        <w:rPr>
          <w:spacing w:val="-3"/>
          <w:sz w:val="28"/>
        </w:rPr>
        <w:t xml:space="preserve"> </w:t>
      </w:r>
      <w:r>
        <w:rPr>
          <w:sz w:val="28"/>
        </w:rPr>
        <w:t>unul</w:t>
      </w:r>
      <w:r>
        <w:rPr>
          <w:spacing w:val="-6"/>
          <w:sz w:val="28"/>
        </w:rPr>
        <w:t xml:space="preserve"> </w:t>
      </w:r>
      <w:r>
        <w:rPr>
          <w:sz w:val="28"/>
        </w:rPr>
        <w:t>dintre</w:t>
      </w:r>
      <w:r>
        <w:rPr>
          <w:spacing w:val="-4"/>
          <w:sz w:val="28"/>
        </w:rPr>
        <w:t xml:space="preserve"> </w:t>
      </w:r>
      <w:r>
        <w:rPr>
          <w:sz w:val="28"/>
        </w:rPr>
        <w:t>părinți/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3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3"/>
          <w:sz w:val="28"/>
        </w:rPr>
        <w:t xml:space="preserve"> </w:t>
      </w:r>
      <w:r>
        <w:rPr>
          <w:sz w:val="28"/>
        </w:rPr>
        <w:t>copilului</w:t>
      </w:r>
      <w:r>
        <w:rPr>
          <w:spacing w:val="-3"/>
          <w:sz w:val="28"/>
        </w:rPr>
        <w:t xml:space="preserve"> </w:t>
      </w:r>
      <w:r>
        <w:rPr>
          <w:sz w:val="28"/>
        </w:rPr>
        <w:t>urmează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formă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învățământ la zi;</w:t>
      </w:r>
    </w:p>
    <w:p w14:paraId="477E2F43" w14:textId="77777777" w:rsidR="00ED4310" w:rsidRDefault="00000000">
      <w:pPr>
        <w:pStyle w:val="ListParagraph"/>
        <w:numPr>
          <w:ilvl w:val="0"/>
          <w:numId w:val="4"/>
        </w:numPr>
        <w:tabs>
          <w:tab w:val="left" w:pos="648"/>
        </w:tabs>
        <w:spacing w:line="360" w:lineRule="auto"/>
        <w:ind w:right="471" w:firstLine="0"/>
        <w:rPr>
          <w:sz w:val="28"/>
        </w:rPr>
      </w:pPr>
      <w:r>
        <w:rPr>
          <w:sz w:val="28"/>
        </w:rPr>
        <w:t>existența</w:t>
      </w:r>
      <w:r>
        <w:rPr>
          <w:spacing w:val="-3"/>
          <w:sz w:val="28"/>
        </w:rPr>
        <w:t xml:space="preserve"> </w:t>
      </w:r>
      <w:r>
        <w:rPr>
          <w:sz w:val="28"/>
        </w:rPr>
        <w:t>unui</w:t>
      </w:r>
      <w:r>
        <w:rPr>
          <w:spacing w:val="-2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dovedește</w:t>
      </w:r>
      <w:r>
        <w:rPr>
          <w:spacing w:val="-5"/>
          <w:sz w:val="28"/>
        </w:rPr>
        <w:t xml:space="preserve"> </w:t>
      </w:r>
      <w:r>
        <w:rPr>
          <w:sz w:val="28"/>
        </w:rPr>
        <w:t>că</w:t>
      </w:r>
      <w:r>
        <w:rPr>
          <w:spacing w:val="-4"/>
          <w:sz w:val="28"/>
        </w:rPr>
        <w:t xml:space="preserve"> </w:t>
      </w:r>
      <w:r>
        <w:rPr>
          <w:sz w:val="28"/>
        </w:rPr>
        <w:t>beneficiază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tutelă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măsură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protecție specială, stabilită în condițiile Legii nr. 272/ 2004 privind protecția și promovarea drepturilor copilului, republicată, cu modificările și completările ulterioare;</w:t>
      </w:r>
    </w:p>
    <w:p w14:paraId="4EE80291" w14:textId="77777777" w:rsidR="00ED4310" w:rsidRDefault="00000000">
      <w:pPr>
        <w:pStyle w:val="ListParagraph"/>
        <w:numPr>
          <w:ilvl w:val="0"/>
          <w:numId w:val="4"/>
        </w:numPr>
        <w:tabs>
          <w:tab w:val="left" w:pos="617"/>
        </w:tabs>
        <w:spacing w:line="360" w:lineRule="auto"/>
        <w:ind w:right="791" w:firstLine="0"/>
        <w:rPr>
          <w:sz w:val="28"/>
        </w:rPr>
      </w:pPr>
      <w:r>
        <w:rPr>
          <w:sz w:val="28"/>
        </w:rPr>
        <w:t>existența unui document care dovedește că este în grija unui singur părinte (familie monoparentală)/</w:t>
      </w:r>
      <w:r>
        <w:rPr>
          <w:spacing w:val="-3"/>
          <w:sz w:val="28"/>
        </w:rPr>
        <w:t xml:space="preserve"> </w:t>
      </w:r>
      <w:r>
        <w:rPr>
          <w:sz w:val="28"/>
        </w:rPr>
        <w:t>existența</w:t>
      </w:r>
      <w:r>
        <w:rPr>
          <w:spacing w:val="-4"/>
          <w:sz w:val="28"/>
        </w:rPr>
        <w:t xml:space="preserve"> </w:t>
      </w:r>
      <w:r>
        <w:rPr>
          <w:sz w:val="28"/>
        </w:rPr>
        <w:t>unui</w:t>
      </w:r>
      <w:r>
        <w:rPr>
          <w:spacing w:val="-6"/>
          <w:sz w:val="28"/>
        </w:rPr>
        <w:t xml:space="preserve"> </w:t>
      </w:r>
      <w:r>
        <w:rPr>
          <w:sz w:val="28"/>
        </w:rPr>
        <w:t>document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4"/>
          <w:sz w:val="28"/>
        </w:rPr>
        <w:t xml:space="preserve"> </w:t>
      </w:r>
      <w:r>
        <w:rPr>
          <w:sz w:val="28"/>
        </w:rPr>
        <w:t>dovedește</w:t>
      </w:r>
      <w:r>
        <w:rPr>
          <w:spacing w:val="-4"/>
          <w:sz w:val="28"/>
        </w:rPr>
        <w:t xml:space="preserve"> </w:t>
      </w:r>
      <w:r>
        <w:rPr>
          <w:sz w:val="28"/>
        </w:rPr>
        <w:t>că</w:t>
      </w:r>
      <w:r>
        <w:rPr>
          <w:spacing w:val="-7"/>
          <w:sz w:val="28"/>
        </w:rPr>
        <w:t xml:space="preserve"> </w:t>
      </w:r>
      <w:r>
        <w:rPr>
          <w:sz w:val="28"/>
        </w:rPr>
        <w:t>părintele/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6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al copilului are 3 sau mai mulți copii (familie numeroasă);</w:t>
      </w:r>
    </w:p>
    <w:p w14:paraId="35B75DBA" w14:textId="77777777" w:rsidR="00ED4310" w:rsidRDefault="00000000">
      <w:pPr>
        <w:pStyle w:val="ListParagraph"/>
        <w:numPr>
          <w:ilvl w:val="0"/>
          <w:numId w:val="4"/>
        </w:numPr>
        <w:tabs>
          <w:tab w:val="left" w:pos="663"/>
        </w:tabs>
        <w:spacing w:before="2" w:line="360" w:lineRule="auto"/>
        <w:ind w:right="560" w:firstLine="0"/>
        <w:rPr>
          <w:sz w:val="28"/>
        </w:rPr>
      </w:pPr>
      <w:r>
        <w:rPr>
          <w:sz w:val="28"/>
        </w:rPr>
        <w:t>cel</w:t>
      </w:r>
      <w:r>
        <w:rPr>
          <w:spacing w:val="-3"/>
          <w:sz w:val="28"/>
        </w:rPr>
        <w:t xml:space="preserve"> </w:t>
      </w:r>
      <w:r>
        <w:rPr>
          <w:sz w:val="28"/>
        </w:rPr>
        <w:t>puțin</w:t>
      </w:r>
      <w:r>
        <w:rPr>
          <w:spacing w:val="-3"/>
          <w:sz w:val="28"/>
        </w:rPr>
        <w:t xml:space="preserve"> </w:t>
      </w:r>
      <w:r>
        <w:rPr>
          <w:sz w:val="28"/>
        </w:rPr>
        <w:t>unul</w:t>
      </w:r>
      <w:r>
        <w:rPr>
          <w:spacing w:val="-6"/>
          <w:sz w:val="28"/>
        </w:rPr>
        <w:t xml:space="preserve"> </w:t>
      </w:r>
      <w:r>
        <w:rPr>
          <w:sz w:val="28"/>
        </w:rPr>
        <w:t>dintre</w:t>
      </w:r>
      <w:r>
        <w:rPr>
          <w:spacing w:val="-4"/>
          <w:sz w:val="28"/>
        </w:rPr>
        <w:t xml:space="preserve"> </w:t>
      </w:r>
      <w:r>
        <w:rPr>
          <w:sz w:val="28"/>
        </w:rPr>
        <w:t>părinți/</w:t>
      </w:r>
      <w:r>
        <w:rPr>
          <w:spacing w:val="-6"/>
          <w:sz w:val="28"/>
        </w:rPr>
        <w:t xml:space="preserve"> </w:t>
      </w:r>
      <w:r>
        <w:rPr>
          <w:sz w:val="28"/>
        </w:rPr>
        <w:t>părintele</w:t>
      </w:r>
      <w:r>
        <w:rPr>
          <w:spacing w:val="-4"/>
          <w:sz w:val="28"/>
        </w:rPr>
        <w:t xml:space="preserve"> </w:t>
      </w:r>
      <w:r>
        <w:rPr>
          <w:sz w:val="28"/>
        </w:rPr>
        <w:t>unic/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3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4"/>
          <w:sz w:val="28"/>
        </w:rPr>
        <w:t xml:space="preserve"> </w:t>
      </w:r>
      <w:r>
        <w:rPr>
          <w:sz w:val="28"/>
        </w:rPr>
        <w:t>copilului</w:t>
      </w:r>
      <w:r>
        <w:rPr>
          <w:spacing w:val="-6"/>
          <w:sz w:val="28"/>
        </w:rPr>
        <w:t xml:space="preserve"> </w:t>
      </w:r>
      <w:r>
        <w:rPr>
          <w:sz w:val="28"/>
        </w:rPr>
        <w:t>se</w:t>
      </w:r>
      <w:r>
        <w:rPr>
          <w:spacing w:val="-6"/>
          <w:sz w:val="28"/>
        </w:rPr>
        <w:t xml:space="preserve"> </w:t>
      </w:r>
      <w:r>
        <w:rPr>
          <w:sz w:val="28"/>
        </w:rPr>
        <w:t>încadrează</w:t>
      </w:r>
      <w:r>
        <w:rPr>
          <w:spacing w:val="-4"/>
          <w:sz w:val="28"/>
        </w:rPr>
        <w:t xml:space="preserve"> </w:t>
      </w:r>
      <w:r>
        <w:rPr>
          <w:sz w:val="28"/>
        </w:rPr>
        <w:t>în una dintre situațiile: (i) pensionat în conformitate cu prevederile legale; (ii) cu certificat de handicap; (iii) șomer, în căutarea unui loc de muncă, cu documente doveditoare de la Agenția pentru Ocuparea Forței de Muncă;</w:t>
      </w:r>
    </w:p>
    <w:p w14:paraId="5693755F" w14:textId="77777777" w:rsidR="00ED4310" w:rsidRDefault="00000000">
      <w:pPr>
        <w:pStyle w:val="ListParagraph"/>
        <w:numPr>
          <w:ilvl w:val="0"/>
          <w:numId w:val="4"/>
        </w:numPr>
        <w:tabs>
          <w:tab w:val="left" w:pos="663"/>
        </w:tabs>
        <w:spacing w:line="360" w:lineRule="auto"/>
        <w:ind w:right="660" w:firstLine="0"/>
        <w:rPr>
          <w:sz w:val="28"/>
        </w:rPr>
      </w:pPr>
      <w:r>
        <w:rPr>
          <w:sz w:val="28"/>
        </w:rPr>
        <w:t>părintele/</w:t>
      </w:r>
      <w:r>
        <w:rPr>
          <w:spacing w:val="-2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5"/>
          <w:sz w:val="28"/>
        </w:rPr>
        <w:t xml:space="preserve"> </w:t>
      </w:r>
      <w:r>
        <w:rPr>
          <w:sz w:val="28"/>
        </w:rPr>
        <w:t>legal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copilului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alt</w:t>
      </w:r>
      <w:r>
        <w:rPr>
          <w:spacing w:val="-2"/>
          <w:sz w:val="28"/>
        </w:rPr>
        <w:t xml:space="preserve"> </w:t>
      </w:r>
      <w:r>
        <w:rPr>
          <w:sz w:val="28"/>
        </w:rPr>
        <w:t>copil</w:t>
      </w:r>
      <w:r>
        <w:rPr>
          <w:spacing w:val="-2"/>
          <w:sz w:val="28"/>
        </w:rPr>
        <w:t xml:space="preserve"> </w:t>
      </w:r>
      <w:r>
        <w:rPr>
          <w:sz w:val="28"/>
        </w:rPr>
        <w:t>minor</w:t>
      </w:r>
      <w:r>
        <w:rPr>
          <w:spacing w:val="-6"/>
          <w:sz w:val="28"/>
        </w:rPr>
        <w:t xml:space="preserve"> </w:t>
      </w:r>
      <w:r>
        <w:rPr>
          <w:sz w:val="28"/>
        </w:rPr>
        <w:t>aflat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întreținere</w:t>
      </w:r>
      <w:r>
        <w:rPr>
          <w:spacing w:val="-5"/>
          <w:sz w:val="28"/>
        </w:rPr>
        <w:t xml:space="preserve"> </w:t>
      </w:r>
      <w:r>
        <w:rPr>
          <w:sz w:val="28"/>
        </w:rPr>
        <w:t>(până</w:t>
      </w:r>
      <w:r>
        <w:rPr>
          <w:spacing w:val="-3"/>
          <w:sz w:val="28"/>
        </w:rPr>
        <w:t xml:space="preserve"> </w:t>
      </w:r>
      <w:r>
        <w:rPr>
          <w:sz w:val="28"/>
        </w:rPr>
        <w:t>la nivelul clasei a IV- a învățământ primar) și/ sau un alt copil înmatriculat în Grădinița cu program prelungit</w:t>
      </w:r>
      <w:r>
        <w:rPr>
          <w:spacing w:val="40"/>
          <w:sz w:val="28"/>
        </w:rPr>
        <w:t xml:space="preserve"> </w:t>
      </w:r>
      <w:r>
        <w:rPr>
          <w:sz w:val="28"/>
        </w:rPr>
        <w:t>nr. 69, în anul școlar 2026- 2027.</w:t>
      </w:r>
    </w:p>
    <w:p w14:paraId="720A9E51" w14:textId="77777777" w:rsidR="00ED4310" w:rsidRDefault="00ED4310">
      <w:pPr>
        <w:pStyle w:val="ListParagraph"/>
        <w:spacing w:line="360" w:lineRule="auto"/>
        <w:rPr>
          <w:sz w:val="28"/>
        </w:rPr>
        <w:sectPr w:rsidR="00ED4310">
          <w:pgSz w:w="12240" w:h="15840"/>
          <w:pgMar w:top="660" w:right="360" w:bottom="280" w:left="360" w:header="720" w:footer="720" w:gutter="0"/>
          <w:cols w:space="720"/>
        </w:sectPr>
      </w:pPr>
    </w:p>
    <w:p w14:paraId="1C687D58" w14:textId="77777777" w:rsidR="00ED4310" w:rsidRDefault="00000000">
      <w:pPr>
        <w:pStyle w:val="ListParagraph"/>
        <w:numPr>
          <w:ilvl w:val="1"/>
          <w:numId w:val="4"/>
        </w:numPr>
        <w:tabs>
          <w:tab w:val="left" w:pos="1079"/>
        </w:tabs>
        <w:spacing w:before="84"/>
        <w:ind w:left="1079" w:hanging="314"/>
        <w:rPr>
          <w:b/>
          <w:sz w:val="28"/>
        </w:rPr>
      </w:pPr>
      <w:r>
        <w:rPr>
          <w:b/>
          <w:color w:val="C00000"/>
          <w:sz w:val="28"/>
          <w:shd w:val="clear" w:color="auto" w:fill="F7C9AC"/>
        </w:rPr>
        <w:lastRenderedPageBreak/>
        <w:t>Criteriile</w:t>
      </w:r>
      <w:r>
        <w:rPr>
          <w:b/>
          <w:color w:val="C00000"/>
          <w:spacing w:val="-8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generale</w:t>
      </w:r>
      <w:r>
        <w:rPr>
          <w:b/>
          <w:color w:val="C00000"/>
          <w:spacing w:val="-5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de</w:t>
      </w:r>
      <w:r>
        <w:rPr>
          <w:b/>
          <w:color w:val="C00000"/>
          <w:spacing w:val="-5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departajare</w:t>
      </w:r>
      <w:r>
        <w:rPr>
          <w:b/>
          <w:color w:val="C00000"/>
          <w:spacing w:val="-4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pentru</w:t>
      </w:r>
      <w:r>
        <w:rPr>
          <w:b/>
          <w:color w:val="C00000"/>
          <w:spacing w:val="-5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nivelul</w:t>
      </w:r>
      <w:r>
        <w:rPr>
          <w:b/>
          <w:color w:val="C00000"/>
          <w:spacing w:val="-4"/>
          <w:sz w:val="28"/>
          <w:shd w:val="clear" w:color="auto" w:fill="F7C9AC"/>
        </w:rPr>
        <w:t xml:space="preserve"> </w:t>
      </w:r>
      <w:r>
        <w:rPr>
          <w:b/>
          <w:color w:val="C00000"/>
          <w:sz w:val="28"/>
          <w:shd w:val="clear" w:color="auto" w:fill="F7C9AC"/>
        </w:rPr>
        <w:t>preșcolar</w:t>
      </w:r>
      <w:r>
        <w:rPr>
          <w:b/>
          <w:color w:val="C00000"/>
          <w:sz w:val="28"/>
        </w:rPr>
        <w:t>,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color w:val="C00000"/>
          <w:sz w:val="28"/>
        </w:rPr>
        <w:t>cu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respectarea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art.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pacing w:val="-5"/>
          <w:sz w:val="28"/>
        </w:rPr>
        <w:t>11</w:t>
      </w:r>
    </w:p>
    <w:p w14:paraId="6F9D4C71" w14:textId="77777777" w:rsidR="00ED4310" w:rsidRDefault="00000000">
      <w:pPr>
        <w:spacing w:before="160"/>
        <w:ind w:left="1126"/>
        <w:rPr>
          <w:b/>
          <w:sz w:val="28"/>
        </w:rPr>
      </w:pPr>
      <w:r>
        <w:rPr>
          <w:b/>
          <w:color w:val="C00000"/>
          <w:sz w:val="28"/>
        </w:rPr>
        <w:t>(3)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din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Metodologia</w:t>
      </w:r>
      <w:r>
        <w:rPr>
          <w:b/>
          <w:color w:val="C00000"/>
          <w:spacing w:val="-7"/>
          <w:sz w:val="28"/>
        </w:rPr>
        <w:t xml:space="preserve"> </w:t>
      </w:r>
      <w:r>
        <w:rPr>
          <w:b/>
          <w:color w:val="C00000"/>
          <w:sz w:val="28"/>
        </w:rPr>
        <w:t>invocata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anterior,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color w:val="C00000"/>
          <w:spacing w:val="-2"/>
          <w:sz w:val="28"/>
        </w:rPr>
        <w:t>sunt:</w:t>
      </w:r>
    </w:p>
    <w:p w14:paraId="008A8317" w14:textId="77777777" w:rsidR="00ED4310" w:rsidRDefault="00000000">
      <w:pPr>
        <w:pStyle w:val="ListParagraph"/>
        <w:numPr>
          <w:ilvl w:val="0"/>
          <w:numId w:val="3"/>
        </w:numPr>
        <w:tabs>
          <w:tab w:val="left" w:pos="648"/>
        </w:tabs>
        <w:spacing w:before="160"/>
        <w:ind w:hanging="288"/>
        <w:rPr>
          <w:sz w:val="28"/>
        </w:rPr>
      </w:pPr>
      <w:r>
        <w:rPr>
          <w:sz w:val="28"/>
        </w:rPr>
        <w:t>Copilul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vârsta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ani-</w:t>
      </w:r>
      <w:r>
        <w:rPr>
          <w:spacing w:val="-3"/>
          <w:sz w:val="28"/>
        </w:rPr>
        <w:t xml:space="preserve"> </w:t>
      </w:r>
      <w:r>
        <w:rPr>
          <w:sz w:val="28"/>
        </w:rPr>
        <w:t>împlinită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data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01.09.2026;</w:t>
      </w:r>
    </w:p>
    <w:p w14:paraId="5CD3BC88" w14:textId="77777777" w:rsidR="00ED4310" w:rsidRDefault="00000000">
      <w:pPr>
        <w:pStyle w:val="ListParagraph"/>
        <w:numPr>
          <w:ilvl w:val="0"/>
          <w:numId w:val="3"/>
        </w:numPr>
        <w:tabs>
          <w:tab w:val="left" w:pos="663"/>
        </w:tabs>
        <w:spacing w:before="161" w:line="362" w:lineRule="auto"/>
        <w:ind w:left="360" w:right="901" w:firstLine="0"/>
        <w:rPr>
          <w:sz w:val="28"/>
        </w:rPr>
      </w:pPr>
      <w:r>
        <w:rPr>
          <w:sz w:val="28"/>
        </w:rPr>
        <w:t>domiciliul</w:t>
      </w:r>
      <w:r>
        <w:rPr>
          <w:spacing w:val="-3"/>
          <w:sz w:val="28"/>
        </w:rPr>
        <w:t xml:space="preserve"> </w:t>
      </w:r>
      <w:r>
        <w:rPr>
          <w:sz w:val="28"/>
        </w:rPr>
        <w:t>copilului/</w:t>
      </w:r>
      <w:r>
        <w:rPr>
          <w:spacing w:val="-3"/>
          <w:sz w:val="28"/>
        </w:rPr>
        <w:t xml:space="preserve"> </w:t>
      </w:r>
      <w:r>
        <w:rPr>
          <w:sz w:val="28"/>
        </w:rPr>
        <w:t>reședința/</w:t>
      </w:r>
      <w:r>
        <w:rPr>
          <w:spacing w:val="-6"/>
          <w:sz w:val="28"/>
        </w:rPr>
        <w:t xml:space="preserve"> </w:t>
      </w:r>
      <w:r>
        <w:rPr>
          <w:sz w:val="28"/>
        </w:rPr>
        <w:t>locul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muncă</w:t>
      </w:r>
      <w:r>
        <w:rPr>
          <w:spacing w:val="-4"/>
          <w:sz w:val="28"/>
        </w:rPr>
        <w:t xml:space="preserve"> </w:t>
      </w:r>
      <w:r>
        <w:rPr>
          <w:sz w:val="28"/>
        </w:rPr>
        <w:t>al</w:t>
      </w:r>
      <w:r>
        <w:rPr>
          <w:spacing w:val="-3"/>
          <w:sz w:val="28"/>
        </w:rPr>
        <w:t xml:space="preserve"> </w:t>
      </w:r>
      <w:r>
        <w:rPr>
          <w:sz w:val="28"/>
        </w:rPr>
        <w:t>unuia</w:t>
      </w:r>
      <w:r>
        <w:rPr>
          <w:spacing w:val="-7"/>
          <w:sz w:val="28"/>
        </w:rPr>
        <w:t xml:space="preserve"> </w:t>
      </w:r>
      <w:r>
        <w:rPr>
          <w:sz w:val="28"/>
        </w:rPr>
        <w:t>dintre</w:t>
      </w:r>
      <w:r>
        <w:rPr>
          <w:spacing w:val="-6"/>
          <w:sz w:val="28"/>
        </w:rPr>
        <w:t xml:space="preserve"> </w:t>
      </w:r>
      <w:r>
        <w:rPr>
          <w:sz w:val="28"/>
        </w:rPr>
        <w:t>părinți/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4"/>
          <w:sz w:val="28"/>
        </w:rPr>
        <w:t xml:space="preserve"> </w:t>
      </w:r>
      <w:r>
        <w:rPr>
          <w:sz w:val="28"/>
        </w:rPr>
        <w:t>reprezentantului legal este situat în apropierea Grădiniței cu program prelungit</w:t>
      </w:r>
      <w:r>
        <w:rPr>
          <w:spacing w:val="40"/>
          <w:sz w:val="28"/>
        </w:rPr>
        <w:t xml:space="preserve"> </w:t>
      </w:r>
      <w:r>
        <w:rPr>
          <w:sz w:val="28"/>
        </w:rPr>
        <w:t>nr. 69;</w:t>
      </w:r>
    </w:p>
    <w:p w14:paraId="41F48992" w14:textId="77777777" w:rsidR="00ED4310" w:rsidRDefault="00000000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360" w:right="495" w:firstLine="0"/>
        <w:rPr>
          <w:sz w:val="28"/>
        </w:rPr>
      </w:pPr>
      <w:r>
        <w:rPr>
          <w:sz w:val="28"/>
        </w:rPr>
        <w:t>cel</w:t>
      </w:r>
      <w:r>
        <w:rPr>
          <w:spacing w:val="-6"/>
          <w:sz w:val="28"/>
        </w:rPr>
        <w:t xml:space="preserve"> </w:t>
      </w:r>
      <w:r>
        <w:rPr>
          <w:sz w:val="28"/>
        </w:rPr>
        <w:t>puțin</w:t>
      </w:r>
      <w:r>
        <w:rPr>
          <w:spacing w:val="-6"/>
          <w:sz w:val="28"/>
        </w:rPr>
        <w:t xml:space="preserve"> </w:t>
      </w:r>
      <w:r>
        <w:rPr>
          <w:sz w:val="28"/>
        </w:rPr>
        <w:t>unul</w:t>
      </w:r>
      <w:r>
        <w:rPr>
          <w:spacing w:val="-3"/>
          <w:sz w:val="28"/>
        </w:rPr>
        <w:t xml:space="preserve"> </w:t>
      </w:r>
      <w:r>
        <w:rPr>
          <w:sz w:val="28"/>
        </w:rPr>
        <w:t>dintre</w:t>
      </w:r>
      <w:r>
        <w:rPr>
          <w:spacing w:val="-4"/>
          <w:sz w:val="28"/>
        </w:rPr>
        <w:t xml:space="preserve"> </w:t>
      </w:r>
      <w:r>
        <w:rPr>
          <w:sz w:val="28"/>
        </w:rPr>
        <w:t>părinți/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3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3"/>
          <w:sz w:val="28"/>
        </w:rPr>
        <w:t xml:space="preserve"> </w:t>
      </w:r>
      <w:r>
        <w:rPr>
          <w:sz w:val="28"/>
        </w:rPr>
        <w:t>copilului</w:t>
      </w:r>
      <w:r>
        <w:rPr>
          <w:spacing w:val="-3"/>
          <w:sz w:val="28"/>
        </w:rPr>
        <w:t xml:space="preserve"> </w:t>
      </w:r>
      <w:r>
        <w:rPr>
          <w:sz w:val="28"/>
        </w:rPr>
        <w:t>urmează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formă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învățământ la zi;</w:t>
      </w:r>
    </w:p>
    <w:p w14:paraId="5D4E7503" w14:textId="77777777" w:rsidR="00ED4310" w:rsidRDefault="00000000">
      <w:pPr>
        <w:pStyle w:val="ListParagraph"/>
        <w:numPr>
          <w:ilvl w:val="0"/>
          <w:numId w:val="3"/>
        </w:numPr>
        <w:tabs>
          <w:tab w:val="left" w:pos="663"/>
        </w:tabs>
        <w:spacing w:line="360" w:lineRule="auto"/>
        <w:ind w:left="360" w:right="457" w:firstLine="0"/>
        <w:rPr>
          <w:sz w:val="28"/>
        </w:rPr>
      </w:pPr>
      <w:r>
        <w:rPr>
          <w:sz w:val="28"/>
        </w:rPr>
        <w:t>existența</w:t>
      </w:r>
      <w:r>
        <w:rPr>
          <w:spacing w:val="-3"/>
          <w:sz w:val="28"/>
        </w:rPr>
        <w:t xml:space="preserve"> </w:t>
      </w:r>
      <w:r>
        <w:rPr>
          <w:sz w:val="28"/>
        </w:rPr>
        <w:t>unui</w:t>
      </w:r>
      <w:r>
        <w:rPr>
          <w:spacing w:val="-4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dovedește</w:t>
      </w:r>
      <w:r>
        <w:rPr>
          <w:spacing w:val="-4"/>
          <w:sz w:val="28"/>
        </w:rPr>
        <w:t xml:space="preserve"> </w:t>
      </w:r>
      <w:r>
        <w:rPr>
          <w:sz w:val="28"/>
        </w:rPr>
        <w:t>că</w:t>
      </w:r>
      <w:r>
        <w:rPr>
          <w:spacing w:val="-3"/>
          <w:sz w:val="28"/>
        </w:rPr>
        <w:t xml:space="preserve"> </w:t>
      </w:r>
      <w:r>
        <w:rPr>
          <w:sz w:val="28"/>
        </w:rPr>
        <w:t>beneficiază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tutelă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măsură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protecție specială, stabilită în condițiile Legii nr. 272/ 2004, republicată, cu modificările și completările </w:t>
      </w:r>
      <w:r>
        <w:rPr>
          <w:spacing w:val="-2"/>
          <w:sz w:val="28"/>
        </w:rPr>
        <w:t>ulterioare;</w:t>
      </w:r>
    </w:p>
    <w:p w14:paraId="25EBDF2A" w14:textId="77777777" w:rsidR="00ED4310" w:rsidRDefault="00000000">
      <w:pPr>
        <w:pStyle w:val="ListParagraph"/>
        <w:numPr>
          <w:ilvl w:val="0"/>
          <w:numId w:val="3"/>
        </w:numPr>
        <w:tabs>
          <w:tab w:val="left" w:pos="648"/>
        </w:tabs>
        <w:spacing w:line="360" w:lineRule="auto"/>
        <w:ind w:left="360" w:right="791" w:firstLine="0"/>
        <w:rPr>
          <w:sz w:val="28"/>
        </w:rPr>
      </w:pPr>
      <w:r>
        <w:rPr>
          <w:sz w:val="28"/>
        </w:rPr>
        <w:t>existența unui document care dovedește că este în grija unui singur părinte (familie monoparentală)/</w:t>
      </w:r>
      <w:r>
        <w:rPr>
          <w:spacing w:val="-3"/>
          <w:sz w:val="28"/>
        </w:rPr>
        <w:t xml:space="preserve"> </w:t>
      </w:r>
      <w:r>
        <w:rPr>
          <w:sz w:val="28"/>
        </w:rPr>
        <w:t>existența</w:t>
      </w:r>
      <w:r>
        <w:rPr>
          <w:spacing w:val="-4"/>
          <w:sz w:val="28"/>
        </w:rPr>
        <w:t xml:space="preserve"> </w:t>
      </w:r>
      <w:r>
        <w:rPr>
          <w:sz w:val="28"/>
        </w:rPr>
        <w:t>unui</w:t>
      </w:r>
      <w:r>
        <w:rPr>
          <w:spacing w:val="-6"/>
          <w:sz w:val="28"/>
        </w:rPr>
        <w:t xml:space="preserve"> </w:t>
      </w:r>
      <w:r>
        <w:rPr>
          <w:sz w:val="28"/>
        </w:rPr>
        <w:t>document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4"/>
          <w:sz w:val="28"/>
        </w:rPr>
        <w:t xml:space="preserve"> </w:t>
      </w:r>
      <w:r>
        <w:rPr>
          <w:sz w:val="28"/>
        </w:rPr>
        <w:t>dovedește</w:t>
      </w:r>
      <w:r>
        <w:rPr>
          <w:spacing w:val="-4"/>
          <w:sz w:val="28"/>
        </w:rPr>
        <w:t xml:space="preserve"> </w:t>
      </w:r>
      <w:r>
        <w:rPr>
          <w:sz w:val="28"/>
        </w:rPr>
        <w:t>că</w:t>
      </w:r>
      <w:r>
        <w:rPr>
          <w:spacing w:val="-7"/>
          <w:sz w:val="28"/>
        </w:rPr>
        <w:t xml:space="preserve"> </w:t>
      </w:r>
      <w:r>
        <w:rPr>
          <w:sz w:val="28"/>
        </w:rPr>
        <w:t>părintele/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reprezentantul</w:t>
      </w:r>
      <w:r>
        <w:rPr>
          <w:spacing w:val="-6"/>
          <w:sz w:val="28"/>
        </w:rPr>
        <w:t xml:space="preserve"> </w:t>
      </w:r>
      <w:r>
        <w:rPr>
          <w:sz w:val="28"/>
        </w:rPr>
        <w:t>legal</w:t>
      </w:r>
      <w:r>
        <w:rPr>
          <w:spacing w:val="-3"/>
          <w:sz w:val="28"/>
        </w:rPr>
        <w:t xml:space="preserve"> </w:t>
      </w:r>
      <w:r>
        <w:rPr>
          <w:sz w:val="28"/>
        </w:rPr>
        <w:t>al copilului are 3 sau mai mulți copii (familie numeroasă);</w:t>
      </w:r>
    </w:p>
    <w:p w14:paraId="64DD1763" w14:textId="77777777" w:rsidR="00ED4310" w:rsidRDefault="00000000">
      <w:pPr>
        <w:pStyle w:val="ListParagraph"/>
        <w:numPr>
          <w:ilvl w:val="0"/>
          <w:numId w:val="3"/>
        </w:numPr>
        <w:tabs>
          <w:tab w:val="left" w:pos="616"/>
        </w:tabs>
        <w:spacing w:line="360" w:lineRule="auto"/>
        <w:ind w:left="360" w:right="578" w:firstLine="0"/>
        <w:rPr>
          <w:sz w:val="28"/>
        </w:rPr>
      </w:pPr>
      <w:r>
        <w:rPr>
          <w:sz w:val="28"/>
        </w:rPr>
        <w:t>ambii părinți/ părintele unic/ reprezentantul legal ai/ al copilului lucrează sau cel puțin unul dintre</w:t>
      </w:r>
      <w:r>
        <w:rPr>
          <w:spacing w:val="-3"/>
          <w:sz w:val="28"/>
        </w:rPr>
        <w:t xml:space="preserve"> </w:t>
      </w:r>
      <w:r>
        <w:rPr>
          <w:sz w:val="28"/>
        </w:rPr>
        <w:t>aceștia</w:t>
      </w:r>
      <w:r>
        <w:rPr>
          <w:spacing w:val="-5"/>
          <w:sz w:val="28"/>
        </w:rPr>
        <w:t xml:space="preserve"> </w:t>
      </w: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încadrează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una</w:t>
      </w:r>
      <w:r>
        <w:rPr>
          <w:spacing w:val="-6"/>
          <w:sz w:val="28"/>
        </w:rPr>
        <w:t xml:space="preserve"> </w:t>
      </w:r>
      <w:r>
        <w:rPr>
          <w:sz w:val="28"/>
        </w:rPr>
        <w:t>dintre</w:t>
      </w:r>
      <w:r>
        <w:rPr>
          <w:spacing w:val="-3"/>
          <w:sz w:val="28"/>
        </w:rPr>
        <w:t xml:space="preserve"> </w:t>
      </w:r>
      <w:r>
        <w:rPr>
          <w:sz w:val="28"/>
        </w:rPr>
        <w:t>situațiile:</w:t>
      </w:r>
      <w:r>
        <w:rPr>
          <w:spacing w:val="-2"/>
          <w:sz w:val="28"/>
        </w:rPr>
        <w:t xml:space="preserve"> </w:t>
      </w:r>
      <w:r>
        <w:rPr>
          <w:sz w:val="28"/>
        </w:rPr>
        <w:t>(i)</w:t>
      </w:r>
      <w:r>
        <w:rPr>
          <w:spacing w:val="-3"/>
          <w:sz w:val="28"/>
        </w:rPr>
        <w:t xml:space="preserve"> </w:t>
      </w:r>
      <w:r>
        <w:rPr>
          <w:sz w:val="28"/>
        </w:rPr>
        <w:t>pensionat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conformitate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>
        <w:rPr>
          <w:sz w:val="28"/>
        </w:rPr>
        <w:t>prevederile legale; (ii) cu certificat de handicap; (iii) șomer,</w:t>
      </w:r>
      <w:r>
        <w:rPr>
          <w:spacing w:val="-1"/>
          <w:sz w:val="28"/>
        </w:rPr>
        <w:t xml:space="preserve"> </w:t>
      </w:r>
      <w:r>
        <w:rPr>
          <w:sz w:val="28"/>
        </w:rPr>
        <w:t>în căutarea unui loc de muncă, cu documente doveditoare de la Agenția pentru Ocuparea Forței de Muncă;</w:t>
      </w:r>
    </w:p>
    <w:p w14:paraId="10D71599" w14:textId="77777777" w:rsidR="00ED4310" w:rsidRDefault="00000000">
      <w:pPr>
        <w:pStyle w:val="ListParagraph"/>
        <w:numPr>
          <w:ilvl w:val="0"/>
          <w:numId w:val="3"/>
        </w:numPr>
        <w:tabs>
          <w:tab w:val="left" w:pos="663"/>
        </w:tabs>
        <w:spacing w:line="360" w:lineRule="auto"/>
        <w:ind w:left="360" w:right="1328" w:firstLine="0"/>
        <w:rPr>
          <w:sz w:val="28"/>
        </w:rPr>
      </w:pPr>
      <w:r>
        <w:rPr>
          <w:sz w:val="28"/>
        </w:rPr>
        <w:t>existența</w:t>
      </w:r>
      <w:r>
        <w:rPr>
          <w:spacing w:val="-3"/>
          <w:sz w:val="28"/>
        </w:rPr>
        <w:t xml:space="preserve"> </w:t>
      </w:r>
      <w:r>
        <w:rPr>
          <w:sz w:val="28"/>
        </w:rPr>
        <w:t>unui</w:t>
      </w:r>
      <w:r>
        <w:rPr>
          <w:spacing w:val="-2"/>
          <w:sz w:val="28"/>
        </w:rPr>
        <w:t xml:space="preserve"> </w:t>
      </w:r>
      <w:r>
        <w:rPr>
          <w:sz w:val="28"/>
        </w:rPr>
        <w:t>certificat</w:t>
      </w:r>
      <w:r>
        <w:rPr>
          <w:spacing w:val="-2"/>
          <w:sz w:val="28"/>
        </w:rPr>
        <w:t xml:space="preserve"> </w:t>
      </w:r>
      <w:r>
        <w:rPr>
          <w:sz w:val="28"/>
        </w:rPr>
        <w:t>medical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încadrare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grad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handicap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copilului</w:t>
      </w:r>
      <w:r>
        <w:rPr>
          <w:spacing w:val="-2"/>
          <w:sz w:val="28"/>
        </w:rPr>
        <w:t xml:space="preserve"> </w:t>
      </w:r>
      <w:r>
        <w:rPr>
          <w:sz w:val="28"/>
        </w:rPr>
        <w:t>și/</w:t>
      </w:r>
      <w:r>
        <w:rPr>
          <w:spacing w:val="-5"/>
          <w:sz w:val="28"/>
        </w:rPr>
        <w:t xml:space="preserve"> </w:t>
      </w:r>
      <w:r>
        <w:rPr>
          <w:sz w:val="28"/>
        </w:rPr>
        <w:t>sau</w:t>
      </w:r>
      <w:r>
        <w:rPr>
          <w:spacing w:val="-2"/>
          <w:sz w:val="28"/>
        </w:rPr>
        <w:t xml:space="preserve"> </w:t>
      </w:r>
      <w:r>
        <w:rPr>
          <w:sz w:val="28"/>
        </w:rPr>
        <w:t>a certificatului de orientare școlară și profesională eliberat de CJRAE/ CMBRAE;</w:t>
      </w:r>
    </w:p>
    <w:p w14:paraId="26643FE3" w14:textId="77777777" w:rsidR="00ED4310" w:rsidRDefault="00000000">
      <w:pPr>
        <w:pStyle w:val="ListParagraph"/>
        <w:numPr>
          <w:ilvl w:val="0"/>
          <w:numId w:val="3"/>
        </w:numPr>
        <w:tabs>
          <w:tab w:val="left" w:pos="663"/>
        </w:tabs>
        <w:spacing w:line="360" w:lineRule="auto"/>
        <w:ind w:left="360" w:right="1344" w:firstLine="0"/>
        <w:rPr>
          <w:sz w:val="28"/>
        </w:rPr>
      </w:pPr>
      <w:r>
        <w:rPr>
          <w:sz w:val="28"/>
        </w:rPr>
        <w:t>existența</w:t>
      </w:r>
      <w:r>
        <w:rPr>
          <w:spacing w:val="-4"/>
          <w:sz w:val="28"/>
        </w:rPr>
        <w:t xml:space="preserve"> </w:t>
      </w:r>
      <w:r>
        <w:rPr>
          <w:sz w:val="28"/>
        </w:rPr>
        <w:t>unui</w:t>
      </w:r>
      <w:r>
        <w:rPr>
          <w:spacing w:val="-3"/>
          <w:sz w:val="28"/>
        </w:rPr>
        <w:t xml:space="preserve"> </w:t>
      </w:r>
      <w:r>
        <w:rPr>
          <w:sz w:val="28"/>
        </w:rPr>
        <w:t>frate/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unei</w:t>
      </w:r>
      <w:r>
        <w:rPr>
          <w:spacing w:val="-3"/>
          <w:sz w:val="28"/>
        </w:rPr>
        <w:t xml:space="preserve"> </w:t>
      </w:r>
      <w:r>
        <w:rPr>
          <w:sz w:val="28"/>
        </w:rPr>
        <w:t>surori</w:t>
      </w:r>
      <w:r>
        <w:rPr>
          <w:spacing w:val="-6"/>
          <w:sz w:val="28"/>
        </w:rPr>
        <w:t xml:space="preserve"> </w:t>
      </w:r>
      <w:r>
        <w:rPr>
          <w:sz w:val="28"/>
        </w:rPr>
        <w:t>înmatriculat/</w:t>
      </w:r>
      <w:r>
        <w:rPr>
          <w:spacing w:val="-3"/>
          <w:sz w:val="28"/>
        </w:rPr>
        <w:t xml:space="preserve"> </w:t>
      </w:r>
      <w:r>
        <w:rPr>
          <w:sz w:val="28"/>
        </w:rPr>
        <w:t>înmatriculate</w:t>
      </w:r>
      <w:r>
        <w:rPr>
          <w:spacing w:val="-7"/>
          <w:sz w:val="28"/>
        </w:rPr>
        <w:t xml:space="preserve"> </w:t>
      </w:r>
      <w:r>
        <w:rPr>
          <w:sz w:val="28"/>
        </w:rPr>
        <w:t>în Grădinița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3"/>
          <w:sz w:val="28"/>
        </w:rPr>
        <w:t xml:space="preserve"> </w:t>
      </w:r>
      <w:r>
        <w:rPr>
          <w:sz w:val="28"/>
        </w:rPr>
        <w:t>program prelungit</w:t>
      </w:r>
      <w:r>
        <w:rPr>
          <w:spacing w:val="40"/>
          <w:sz w:val="28"/>
        </w:rPr>
        <w:t xml:space="preserve"> </w:t>
      </w:r>
      <w:r>
        <w:rPr>
          <w:sz w:val="28"/>
        </w:rPr>
        <w:t>nr. 69, în anul școlar 2026- 2027.</w:t>
      </w:r>
    </w:p>
    <w:p w14:paraId="6EF3AEDE" w14:textId="77777777" w:rsidR="00ED4310" w:rsidRDefault="00000000">
      <w:pPr>
        <w:pStyle w:val="BodyText"/>
        <w:spacing w:line="360" w:lineRule="auto"/>
        <w:ind w:right="420" w:firstLine="278"/>
      </w:pPr>
      <w:r>
        <w:rPr>
          <w:b/>
          <w:color w:val="000000"/>
          <w:shd w:val="clear" w:color="auto" w:fill="F7C9AC"/>
        </w:rPr>
        <w:t>Dosarul privind înscrierea copiilor</w:t>
      </w:r>
      <w:r>
        <w:rPr>
          <w:b/>
          <w:color w:val="000000"/>
        </w:rPr>
        <w:t xml:space="preserve"> </w:t>
      </w:r>
      <w:r>
        <w:rPr>
          <w:color w:val="000000"/>
        </w:rPr>
        <w:t>(preșcolari si antepreșcolari) la Grădinița cu program prelungit nr.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69,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pentru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anul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scolar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2026-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2027,</w:t>
      </w:r>
      <w:r>
        <w:rPr>
          <w:color w:val="000000"/>
          <w:spacing w:val="-3"/>
        </w:rPr>
        <w:t xml:space="preserve"> </w:t>
      </w:r>
      <w:r>
        <w:rPr>
          <w:b/>
          <w:color w:val="000000"/>
          <w:shd w:val="clear" w:color="auto" w:fill="F7C9AC"/>
        </w:rPr>
        <w:t>va</w:t>
      </w:r>
      <w:r>
        <w:rPr>
          <w:b/>
          <w:color w:val="000000"/>
          <w:spacing w:val="-1"/>
          <w:shd w:val="clear" w:color="auto" w:fill="F7C9AC"/>
        </w:rPr>
        <w:t xml:space="preserve"> </w:t>
      </w:r>
      <w:r>
        <w:rPr>
          <w:b/>
          <w:color w:val="000000"/>
          <w:shd w:val="clear" w:color="auto" w:fill="F7C9AC"/>
        </w:rPr>
        <w:t>cuprinde</w:t>
      </w:r>
      <w:r>
        <w:rPr>
          <w:b/>
          <w:color w:val="000000"/>
          <w:spacing w:val="-2"/>
          <w:shd w:val="clear" w:color="auto" w:fill="F7C9AC"/>
        </w:rPr>
        <w:t xml:space="preserve"> </w:t>
      </w:r>
      <w:r>
        <w:rPr>
          <w:b/>
          <w:color w:val="000000"/>
          <w:shd w:val="clear" w:color="auto" w:fill="F7C9AC"/>
        </w:rPr>
        <w:t>următoarele</w:t>
      </w:r>
      <w:r>
        <w:rPr>
          <w:b/>
          <w:color w:val="000000"/>
          <w:spacing w:val="-2"/>
          <w:shd w:val="clear" w:color="auto" w:fill="F7C9AC"/>
        </w:rPr>
        <w:t xml:space="preserve"> </w:t>
      </w:r>
      <w:r>
        <w:rPr>
          <w:b/>
          <w:color w:val="000000"/>
          <w:shd w:val="clear" w:color="auto" w:fill="F7C9AC"/>
        </w:rPr>
        <w:t>documente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depuse 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către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părintele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copilului/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tutore/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reprezentantul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legal,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către</w:t>
      </w:r>
      <w:r>
        <w:rPr>
          <w:color w:val="000000"/>
          <w:spacing w:val="-2"/>
        </w:rPr>
        <w:t xml:space="preserve"> </w:t>
      </w:r>
      <w:r>
        <w:rPr>
          <w:color w:val="000000"/>
          <w:u w:val="single"/>
        </w:rPr>
        <w:t>ambii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părinți,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u w:val="single"/>
        </w:rPr>
        <w:t>în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situația</w:t>
      </w:r>
      <w:r>
        <w:rPr>
          <w:color w:val="000000"/>
          <w:spacing w:val="-2"/>
          <w:u w:val="single"/>
        </w:rPr>
        <w:t xml:space="preserve"> </w:t>
      </w:r>
      <w:r>
        <w:rPr>
          <w:color w:val="000000"/>
          <w:u w:val="single"/>
        </w:rPr>
        <w:t>în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care există o Hotărâre judecătorească privind custodia comună a copilului:</w:t>
      </w:r>
    </w:p>
    <w:p w14:paraId="15887ED3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62" w:lineRule="auto"/>
        <w:ind w:right="739"/>
        <w:rPr>
          <w:sz w:val="28"/>
        </w:rPr>
      </w:pPr>
      <w:r>
        <w:rPr>
          <w:sz w:val="28"/>
        </w:rPr>
        <w:t>Cerere-</w:t>
      </w:r>
      <w:r>
        <w:rPr>
          <w:spacing w:val="-6"/>
          <w:sz w:val="28"/>
        </w:rPr>
        <w:t xml:space="preserve"> </w:t>
      </w:r>
      <w:r>
        <w:rPr>
          <w:sz w:val="28"/>
        </w:rPr>
        <w:t>tip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inscriere</w:t>
      </w:r>
      <w:r>
        <w:rPr>
          <w:spacing w:val="-3"/>
          <w:sz w:val="28"/>
        </w:rPr>
        <w:t xml:space="preserve"> </w:t>
      </w:r>
      <w:r>
        <w:rPr>
          <w:sz w:val="28"/>
        </w:rPr>
        <w:t>(generată</w:t>
      </w:r>
      <w:r>
        <w:rPr>
          <w:spacing w:val="-6"/>
          <w:sz w:val="28"/>
        </w:rPr>
        <w:t xml:space="preserve"> </w:t>
      </w:r>
      <w:r>
        <w:rPr>
          <w:sz w:val="28"/>
        </w:rPr>
        <w:t>din</w:t>
      </w:r>
      <w:r>
        <w:rPr>
          <w:spacing w:val="-2"/>
          <w:sz w:val="28"/>
        </w:rPr>
        <w:t xml:space="preserve"> </w:t>
      </w:r>
      <w:r>
        <w:rPr>
          <w:sz w:val="28"/>
        </w:rPr>
        <w:t>platforma</w:t>
      </w:r>
      <w:r>
        <w:rPr>
          <w:spacing w:val="-3"/>
          <w:sz w:val="28"/>
        </w:rPr>
        <w:t xml:space="preserve"> </w:t>
      </w:r>
      <w:r>
        <w:rPr>
          <w:sz w:val="28"/>
        </w:rPr>
        <w:t>SIIIR,</w:t>
      </w:r>
      <w:r>
        <w:rPr>
          <w:spacing w:val="-4"/>
          <w:sz w:val="28"/>
        </w:rPr>
        <w:t xml:space="preserve"> </w:t>
      </w:r>
      <w:r>
        <w:rPr>
          <w:sz w:val="28"/>
        </w:rPr>
        <w:t>validată</w:t>
      </w:r>
      <w:r>
        <w:rPr>
          <w:spacing w:val="-3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semnată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părinte</w:t>
      </w:r>
      <w:r>
        <w:rPr>
          <w:spacing w:val="-6"/>
          <w:sz w:val="28"/>
        </w:rPr>
        <w:t xml:space="preserve"> </w:t>
      </w:r>
      <w:r>
        <w:rPr>
          <w:sz w:val="28"/>
        </w:rPr>
        <w:t>în momentul depunerii dosarului de înscriere)</w:t>
      </w:r>
    </w:p>
    <w:p w14:paraId="30762804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17" w:lineRule="exact"/>
        <w:ind w:hanging="360"/>
        <w:rPr>
          <w:sz w:val="28"/>
        </w:rPr>
      </w:pPr>
      <w:r>
        <w:rPr>
          <w:sz w:val="28"/>
        </w:rPr>
        <w:t>Copie</w:t>
      </w:r>
      <w:r>
        <w:rPr>
          <w:spacing w:val="-5"/>
          <w:sz w:val="28"/>
        </w:rPr>
        <w:t xml:space="preserve"> </w:t>
      </w:r>
      <w:r>
        <w:rPr>
          <w:sz w:val="28"/>
        </w:rPr>
        <w:t>certificat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naștere</w:t>
      </w:r>
      <w:r>
        <w:rPr>
          <w:spacing w:val="-4"/>
          <w:sz w:val="28"/>
        </w:rPr>
        <w:t xml:space="preserve"> copil</w:t>
      </w:r>
    </w:p>
    <w:p w14:paraId="3FE9E03E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155"/>
        <w:ind w:hanging="360"/>
        <w:rPr>
          <w:sz w:val="28"/>
        </w:rPr>
      </w:pPr>
      <w:r>
        <w:rPr>
          <w:sz w:val="28"/>
        </w:rPr>
        <w:t>Copie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pe</w:t>
      </w:r>
      <w:r>
        <w:rPr>
          <w:spacing w:val="-4"/>
          <w:sz w:val="28"/>
        </w:rPr>
        <w:t xml:space="preserve"> </w:t>
      </w:r>
      <w:r>
        <w:rPr>
          <w:sz w:val="28"/>
        </w:rPr>
        <w:t>actele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identitate</w:t>
      </w:r>
      <w:r>
        <w:rPr>
          <w:spacing w:val="-4"/>
          <w:sz w:val="28"/>
        </w:rPr>
        <w:t xml:space="preserve"> </w:t>
      </w:r>
      <w:r>
        <w:rPr>
          <w:sz w:val="28"/>
        </w:rPr>
        <w:t>ale</w:t>
      </w:r>
      <w:r>
        <w:rPr>
          <w:spacing w:val="-5"/>
          <w:sz w:val="28"/>
        </w:rPr>
        <w:t xml:space="preserve"> </w:t>
      </w:r>
      <w:r>
        <w:rPr>
          <w:sz w:val="28"/>
        </w:rPr>
        <w:t>părinților/</w:t>
      </w:r>
      <w:r>
        <w:rPr>
          <w:spacing w:val="-1"/>
          <w:sz w:val="28"/>
        </w:rPr>
        <w:t xml:space="preserve"> </w:t>
      </w:r>
      <w:r>
        <w:rPr>
          <w:sz w:val="28"/>
        </w:rPr>
        <w:t>reprezentant(i)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legal(i)</w:t>
      </w:r>
    </w:p>
    <w:p w14:paraId="0A4C8C9C" w14:textId="77777777" w:rsidR="00ED4310" w:rsidRDefault="00ED4310">
      <w:pPr>
        <w:pStyle w:val="ListParagraph"/>
        <w:rPr>
          <w:sz w:val="28"/>
        </w:rPr>
        <w:sectPr w:rsidR="00ED4310">
          <w:pgSz w:w="12240" w:h="15840"/>
          <w:pgMar w:top="1120" w:right="360" w:bottom="280" w:left="360" w:header="720" w:footer="720" w:gutter="0"/>
          <w:cols w:space="720"/>
        </w:sectPr>
      </w:pPr>
    </w:p>
    <w:p w14:paraId="35BAE73B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80" w:line="360" w:lineRule="auto"/>
        <w:ind w:right="1216"/>
        <w:rPr>
          <w:sz w:val="28"/>
        </w:rPr>
      </w:pPr>
      <w:r>
        <w:rPr>
          <w:sz w:val="28"/>
        </w:rPr>
        <w:lastRenderedPageBreak/>
        <w:t>Adeverință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angajat</w:t>
      </w:r>
      <w:r>
        <w:rPr>
          <w:spacing w:val="-3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fiecare</w:t>
      </w:r>
      <w:r>
        <w:rPr>
          <w:spacing w:val="-4"/>
          <w:sz w:val="28"/>
        </w:rPr>
        <w:t xml:space="preserve"> </w:t>
      </w:r>
      <w:r>
        <w:rPr>
          <w:sz w:val="28"/>
        </w:rPr>
        <w:t>dintre</w:t>
      </w:r>
      <w:r>
        <w:rPr>
          <w:spacing w:val="-6"/>
          <w:sz w:val="28"/>
        </w:rPr>
        <w:t xml:space="preserve"> </w:t>
      </w:r>
      <w:r>
        <w:rPr>
          <w:sz w:val="28"/>
        </w:rPr>
        <w:t>părinți/</w:t>
      </w:r>
      <w:r>
        <w:rPr>
          <w:spacing w:val="-3"/>
          <w:sz w:val="28"/>
        </w:rPr>
        <w:t xml:space="preserve"> </w:t>
      </w:r>
      <w:r>
        <w:rPr>
          <w:sz w:val="28"/>
        </w:rPr>
        <w:t>reprezentanți</w:t>
      </w:r>
      <w:r>
        <w:rPr>
          <w:spacing w:val="-5"/>
          <w:sz w:val="28"/>
        </w:rPr>
        <w:t xml:space="preserve"> </w:t>
      </w:r>
      <w:r>
        <w:rPr>
          <w:sz w:val="28"/>
        </w:rPr>
        <w:t>legali-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original (obligatoriu- fara specificarea veniturilor salariale ale părinților)</w:t>
      </w:r>
    </w:p>
    <w:p w14:paraId="5E45A2DD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60" w:lineRule="auto"/>
        <w:ind w:right="1217"/>
        <w:rPr>
          <w:sz w:val="28"/>
        </w:rPr>
      </w:pPr>
      <w:r>
        <w:rPr>
          <w:i/>
          <w:sz w:val="28"/>
        </w:rPr>
        <w:t>Pentru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antepreșcolar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decizie</w:t>
      </w:r>
      <w:r>
        <w:rPr>
          <w:spacing w:val="-4"/>
          <w:sz w:val="28"/>
        </w:rPr>
        <w:t xml:space="preserve"> </w:t>
      </w:r>
      <w:r>
        <w:rPr>
          <w:sz w:val="28"/>
        </w:rPr>
        <w:t>emisă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angajator</w:t>
      </w:r>
      <w:r>
        <w:rPr>
          <w:spacing w:val="-7"/>
          <w:sz w:val="28"/>
        </w:rPr>
        <w:t xml:space="preserve"> </w:t>
      </w:r>
      <w:r>
        <w:rPr>
          <w:sz w:val="28"/>
        </w:rPr>
        <w:t>privind</w:t>
      </w:r>
      <w:r>
        <w:rPr>
          <w:spacing w:val="-4"/>
          <w:sz w:val="28"/>
        </w:rPr>
        <w:t xml:space="preserve"> </w:t>
      </w:r>
      <w:r>
        <w:rPr>
          <w:sz w:val="28"/>
        </w:rPr>
        <w:t>suspendarea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contractului individual de munca pe durata efectuării concediului pentru creșterea și îngrijirea </w:t>
      </w:r>
      <w:r>
        <w:rPr>
          <w:spacing w:val="-2"/>
          <w:sz w:val="28"/>
        </w:rPr>
        <w:t>copilului</w:t>
      </w:r>
    </w:p>
    <w:p w14:paraId="3085EFB9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ind w:hanging="360"/>
        <w:rPr>
          <w:sz w:val="28"/>
        </w:rPr>
      </w:pPr>
      <w:r>
        <w:rPr>
          <w:sz w:val="28"/>
        </w:rPr>
        <w:t>Hotărâri</w:t>
      </w:r>
      <w:r>
        <w:rPr>
          <w:spacing w:val="-7"/>
          <w:sz w:val="28"/>
        </w:rPr>
        <w:t xml:space="preserve"> </w:t>
      </w:r>
      <w:r>
        <w:rPr>
          <w:sz w:val="28"/>
        </w:rPr>
        <w:t>judecătorești</w:t>
      </w:r>
      <w:r>
        <w:rPr>
          <w:spacing w:val="-5"/>
          <w:sz w:val="28"/>
        </w:rPr>
        <w:t xml:space="preserve"> </w:t>
      </w:r>
      <w:r>
        <w:rPr>
          <w:sz w:val="28"/>
        </w:rPr>
        <w:t>(daca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există)</w:t>
      </w:r>
    </w:p>
    <w:p w14:paraId="1D4A5437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160" w:line="362" w:lineRule="auto"/>
        <w:ind w:right="1173"/>
        <w:rPr>
          <w:sz w:val="28"/>
        </w:rPr>
      </w:pPr>
      <w:r>
        <w:rPr>
          <w:sz w:val="28"/>
        </w:rPr>
        <w:t>Declaratie</w:t>
      </w:r>
      <w:r>
        <w:rPr>
          <w:spacing w:val="-4"/>
          <w:sz w:val="28"/>
        </w:rPr>
        <w:t xml:space="preserve"> </w:t>
      </w:r>
      <w:r>
        <w:rPr>
          <w:sz w:val="28"/>
        </w:rPr>
        <w:t>(pentru</w:t>
      </w:r>
      <w:r>
        <w:rPr>
          <w:spacing w:val="-3"/>
          <w:sz w:val="28"/>
        </w:rPr>
        <w:t xml:space="preserve"> </w:t>
      </w:r>
      <w:r>
        <w:rPr>
          <w:sz w:val="28"/>
        </w:rPr>
        <w:t>părinții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4"/>
          <w:sz w:val="28"/>
        </w:rPr>
        <w:t xml:space="preserve"> </w:t>
      </w:r>
      <w:r>
        <w:rPr>
          <w:sz w:val="28"/>
        </w:rPr>
        <w:t>nu</w:t>
      </w:r>
      <w:r>
        <w:rPr>
          <w:spacing w:val="-3"/>
          <w:sz w:val="28"/>
        </w:rPr>
        <w:t xml:space="preserve"> </w:t>
      </w:r>
      <w:r>
        <w:rPr>
          <w:sz w:val="28"/>
        </w:rPr>
        <w:t>doresc</w:t>
      </w:r>
      <w:r>
        <w:rPr>
          <w:spacing w:val="-7"/>
          <w:sz w:val="28"/>
        </w:rPr>
        <w:t xml:space="preserve"> </w:t>
      </w:r>
      <w:r>
        <w:rPr>
          <w:sz w:val="28"/>
        </w:rPr>
        <w:t>înregistrarea</w:t>
      </w:r>
      <w:r>
        <w:rPr>
          <w:spacing w:val="-4"/>
          <w:sz w:val="28"/>
        </w:rPr>
        <w:t xml:space="preserve"> </w:t>
      </w:r>
      <w:r>
        <w:rPr>
          <w:sz w:val="28"/>
        </w:rPr>
        <w:t>celor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opțiuni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cererea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înscriere)</w:t>
      </w:r>
    </w:p>
    <w:p w14:paraId="478D8AD0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60" w:lineRule="auto"/>
        <w:ind w:right="839"/>
        <w:rPr>
          <w:sz w:val="28"/>
        </w:rPr>
      </w:pPr>
      <w:r>
        <w:rPr>
          <w:sz w:val="28"/>
        </w:rPr>
        <w:t>Avizul</w:t>
      </w:r>
      <w:r>
        <w:rPr>
          <w:spacing w:val="-1"/>
          <w:sz w:val="28"/>
        </w:rPr>
        <w:t xml:space="preserve"> </w:t>
      </w:r>
      <w:r>
        <w:rPr>
          <w:sz w:val="28"/>
        </w:rPr>
        <w:t>ISMB</w:t>
      </w:r>
      <w:r>
        <w:rPr>
          <w:spacing w:val="-3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copiii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</w:t>
      </w:r>
      <w:r>
        <w:rPr>
          <w:sz w:val="28"/>
        </w:rPr>
        <w:t>nu au</w:t>
      </w:r>
      <w:r>
        <w:rPr>
          <w:spacing w:val="-1"/>
          <w:sz w:val="28"/>
        </w:rPr>
        <w:t xml:space="preserve"> </w:t>
      </w:r>
      <w:r>
        <w:rPr>
          <w:sz w:val="28"/>
        </w:rPr>
        <w:t>fost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nu</w:t>
      </w:r>
      <w:r>
        <w:rPr>
          <w:spacing w:val="-5"/>
          <w:sz w:val="28"/>
        </w:rPr>
        <w:t xml:space="preserve"> </w:t>
      </w:r>
      <w:r>
        <w:rPr>
          <w:sz w:val="28"/>
        </w:rPr>
        <w:t>vor</w:t>
      </w:r>
      <w:r>
        <w:rPr>
          <w:spacing w:val="-1"/>
          <w:sz w:val="28"/>
        </w:rPr>
        <w:t xml:space="preserve"> </w:t>
      </w:r>
      <w:r>
        <w:rPr>
          <w:sz w:val="28"/>
        </w:rPr>
        <w:t>fi</w:t>
      </w:r>
      <w:r>
        <w:rPr>
          <w:spacing w:val="-4"/>
          <w:sz w:val="28"/>
        </w:rPr>
        <w:t xml:space="preserve"> </w:t>
      </w:r>
      <w:r>
        <w:rPr>
          <w:sz w:val="28"/>
        </w:rPr>
        <w:t>inscriși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clasa</w:t>
      </w:r>
      <w:r>
        <w:rPr>
          <w:spacing w:val="-3"/>
          <w:sz w:val="28"/>
        </w:rPr>
        <w:t xml:space="preserve"> </w:t>
      </w:r>
      <w:r>
        <w:rPr>
          <w:sz w:val="28"/>
        </w:rPr>
        <w:t>pregătitoare-</w:t>
      </w:r>
      <w:r>
        <w:rPr>
          <w:spacing w:val="-3"/>
          <w:sz w:val="28"/>
        </w:rPr>
        <w:t xml:space="preserve"> </w:t>
      </w:r>
      <w:r>
        <w:rPr>
          <w:sz w:val="28"/>
        </w:rPr>
        <w:t>în anul școlar 2026- 2027 (din motive medicale)</w:t>
      </w:r>
    </w:p>
    <w:p w14:paraId="1C131652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62" w:lineRule="auto"/>
        <w:ind w:right="438"/>
        <w:rPr>
          <w:sz w:val="28"/>
        </w:rPr>
      </w:pPr>
      <w:r>
        <w:rPr>
          <w:sz w:val="28"/>
        </w:rPr>
        <w:t>Alte</w:t>
      </w:r>
      <w:r>
        <w:rPr>
          <w:spacing w:val="-6"/>
          <w:sz w:val="28"/>
        </w:rPr>
        <w:t xml:space="preserve"> </w:t>
      </w:r>
      <w:r>
        <w:rPr>
          <w:sz w:val="28"/>
        </w:rPr>
        <w:t>documente</w:t>
      </w:r>
      <w:r>
        <w:rPr>
          <w:spacing w:val="-5"/>
          <w:sz w:val="28"/>
        </w:rPr>
        <w:t xml:space="preserve"> </w:t>
      </w:r>
      <w:r>
        <w:rPr>
          <w:sz w:val="28"/>
        </w:rPr>
        <w:t>doveditoare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fac</w:t>
      </w:r>
      <w:r>
        <w:rPr>
          <w:spacing w:val="-6"/>
          <w:sz w:val="28"/>
        </w:rPr>
        <w:t xml:space="preserve"> </w:t>
      </w:r>
      <w:r>
        <w:rPr>
          <w:sz w:val="28"/>
        </w:rPr>
        <w:t>obiectul criteriilor</w:t>
      </w:r>
      <w:r>
        <w:rPr>
          <w:spacing w:val="-6"/>
          <w:sz w:val="28"/>
        </w:rPr>
        <w:t xml:space="preserve"> </w:t>
      </w:r>
      <w:r>
        <w:rPr>
          <w:sz w:val="28"/>
        </w:rPr>
        <w:t>generale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specifice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înscriere, menționate anterior sau cuprinse într- un anunț separat</w:t>
      </w:r>
    </w:p>
    <w:p w14:paraId="234C0994" w14:textId="77777777" w:rsidR="00ED4310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line="317" w:lineRule="exact"/>
        <w:ind w:hanging="360"/>
        <w:rPr>
          <w:sz w:val="28"/>
        </w:rPr>
      </w:pPr>
      <w:r>
        <w:rPr>
          <w:sz w:val="28"/>
        </w:rPr>
        <w:t>Declarația-</w:t>
      </w:r>
      <w:r>
        <w:rPr>
          <w:spacing w:val="-7"/>
          <w:sz w:val="28"/>
        </w:rPr>
        <w:t xml:space="preserve"> </w:t>
      </w:r>
      <w:r>
        <w:rPr>
          <w:sz w:val="28"/>
        </w:rPr>
        <w:t>acord,</w:t>
      </w:r>
      <w:r>
        <w:rPr>
          <w:spacing w:val="-6"/>
          <w:sz w:val="28"/>
        </w:rPr>
        <w:t xml:space="preserve"> </w:t>
      </w:r>
      <w:r>
        <w:rPr>
          <w:sz w:val="28"/>
        </w:rPr>
        <w:t>semnată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ambii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părinți.</w:t>
      </w:r>
    </w:p>
    <w:p w14:paraId="371838AD" w14:textId="77777777" w:rsidR="00ED4310" w:rsidRDefault="00000000">
      <w:pPr>
        <w:spacing w:before="155"/>
        <w:ind w:left="451"/>
        <w:rPr>
          <w:b/>
          <w:sz w:val="28"/>
        </w:rPr>
      </w:pPr>
      <w:r>
        <w:rPr>
          <w:b/>
          <w:sz w:val="28"/>
        </w:rPr>
        <w:t>În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același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timp,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precizăm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următoarele:</w:t>
      </w:r>
    </w:p>
    <w:p w14:paraId="37430A62" w14:textId="77777777" w:rsidR="00ED4310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171"/>
        </w:tabs>
        <w:spacing w:before="161" w:line="360" w:lineRule="auto"/>
        <w:ind w:right="1468" w:hanging="361"/>
        <w:rPr>
          <w:sz w:val="28"/>
        </w:rPr>
      </w:pPr>
      <w:r>
        <w:rPr>
          <w:sz w:val="28"/>
        </w:rPr>
        <w:t>Cererea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înscriere</w:t>
      </w:r>
      <w:r>
        <w:rPr>
          <w:spacing w:val="-4"/>
          <w:sz w:val="28"/>
        </w:rPr>
        <w:t xml:space="preserve"> </w:t>
      </w:r>
      <w:r>
        <w:rPr>
          <w:sz w:val="28"/>
        </w:rPr>
        <w:t>este</w:t>
      </w:r>
      <w:r>
        <w:rPr>
          <w:spacing w:val="-4"/>
          <w:sz w:val="28"/>
        </w:rPr>
        <w:t xml:space="preserve"> </w:t>
      </w:r>
      <w:r>
        <w:rPr>
          <w:sz w:val="28"/>
        </w:rPr>
        <w:t>emisă</w:t>
      </w:r>
      <w:r>
        <w:rPr>
          <w:spacing w:val="-6"/>
          <w:sz w:val="28"/>
        </w:rPr>
        <w:t xml:space="preserve"> </w:t>
      </w:r>
      <w:r>
        <w:rPr>
          <w:sz w:val="28"/>
        </w:rPr>
        <w:t>din</w:t>
      </w:r>
      <w:r>
        <w:rPr>
          <w:spacing w:val="-3"/>
          <w:sz w:val="28"/>
        </w:rPr>
        <w:t xml:space="preserve"> </w:t>
      </w:r>
      <w:r>
        <w:rPr>
          <w:sz w:val="28"/>
        </w:rPr>
        <w:t>platforma</w:t>
      </w:r>
      <w:r>
        <w:rPr>
          <w:spacing w:val="-4"/>
          <w:sz w:val="28"/>
        </w:rPr>
        <w:t xml:space="preserve"> </w:t>
      </w:r>
      <w:r>
        <w:rPr>
          <w:sz w:val="28"/>
        </w:rPr>
        <w:t>SIIIR,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urma</w:t>
      </w:r>
      <w:r>
        <w:rPr>
          <w:spacing w:val="-4"/>
          <w:sz w:val="28"/>
        </w:rPr>
        <w:t xml:space="preserve"> </w:t>
      </w:r>
      <w:r>
        <w:rPr>
          <w:sz w:val="28"/>
        </w:rPr>
        <w:t>introducerii</w:t>
      </w:r>
      <w:r>
        <w:rPr>
          <w:spacing w:val="-3"/>
          <w:sz w:val="28"/>
        </w:rPr>
        <w:t xml:space="preserve"> </w:t>
      </w:r>
      <w:r>
        <w:rPr>
          <w:sz w:val="28"/>
        </w:rPr>
        <w:t>datelor personale ale copilului</w:t>
      </w:r>
    </w:p>
    <w:p w14:paraId="21F21AA9" w14:textId="77777777" w:rsidR="00ED4310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171"/>
        </w:tabs>
        <w:spacing w:before="1" w:line="360" w:lineRule="auto"/>
        <w:ind w:right="1071" w:hanging="361"/>
        <w:rPr>
          <w:sz w:val="28"/>
        </w:rPr>
      </w:pPr>
      <w:r>
        <w:rPr>
          <w:sz w:val="28"/>
        </w:rPr>
        <w:t>Numărul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înregistrare</w:t>
      </w:r>
      <w:r>
        <w:rPr>
          <w:spacing w:val="-3"/>
          <w:sz w:val="28"/>
        </w:rPr>
        <w:t xml:space="preserve"> </w:t>
      </w: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fiecărei</w:t>
      </w:r>
      <w:r>
        <w:rPr>
          <w:spacing w:val="-2"/>
          <w:sz w:val="28"/>
        </w:rPr>
        <w:t xml:space="preserve"> </w:t>
      </w:r>
      <w:r>
        <w:rPr>
          <w:sz w:val="28"/>
        </w:rPr>
        <w:t>cereri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înscriere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3"/>
          <w:sz w:val="28"/>
        </w:rPr>
        <w:t xml:space="preserve"> </w:t>
      </w:r>
      <w:r>
        <w:rPr>
          <w:sz w:val="28"/>
        </w:rPr>
        <w:t>unic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nivelul</w:t>
      </w:r>
      <w:r>
        <w:rPr>
          <w:spacing w:val="-5"/>
          <w:sz w:val="28"/>
        </w:rPr>
        <w:t xml:space="preserve"> </w:t>
      </w:r>
      <w:r>
        <w:rPr>
          <w:sz w:val="28"/>
        </w:rPr>
        <w:t>Unității</w:t>
      </w:r>
      <w:r>
        <w:rPr>
          <w:spacing w:val="-5"/>
          <w:sz w:val="28"/>
        </w:rPr>
        <w:t xml:space="preserve"> </w:t>
      </w:r>
      <w:r>
        <w:rPr>
          <w:sz w:val="28"/>
        </w:rPr>
        <w:t>de Învățământ emitente</w:t>
      </w:r>
    </w:p>
    <w:p w14:paraId="5FF57CB1" w14:textId="77777777" w:rsidR="00ED4310" w:rsidRDefault="00000000">
      <w:pPr>
        <w:pStyle w:val="ListParagraph"/>
        <w:numPr>
          <w:ilvl w:val="0"/>
          <w:numId w:val="2"/>
        </w:numPr>
        <w:tabs>
          <w:tab w:val="left" w:pos="1078"/>
          <w:tab w:val="left" w:pos="1171"/>
        </w:tabs>
        <w:spacing w:line="360" w:lineRule="auto"/>
        <w:ind w:right="791" w:hanging="361"/>
        <w:rPr>
          <w:sz w:val="28"/>
        </w:rPr>
      </w:pPr>
      <w:r>
        <w:rPr>
          <w:sz w:val="28"/>
        </w:rPr>
        <w:t>Dosarul</w:t>
      </w:r>
      <w:r>
        <w:rPr>
          <w:spacing w:val="-2"/>
          <w:sz w:val="28"/>
        </w:rPr>
        <w:t xml:space="preserve"> </w:t>
      </w:r>
      <w:r>
        <w:rPr>
          <w:sz w:val="28"/>
        </w:rPr>
        <w:t>medical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3"/>
          <w:sz w:val="28"/>
        </w:rPr>
        <w:t xml:space="preserve"> </w:t>
      </w:r>
      <w:r>
        <w:rPr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z w:val="28"/>
        </w:rPr>
        <w:t>depus</w:t>
      </w:r>
      <w:r>
        <w:rPr>
          <w:spacing w:val="-2"/>
          <w:sz w:val="28"/>
        </w:rPr>
        <w:t xml:space="preserve"> </w:t>
      </w:r>
      <w:r>
        <w:rPr>
          <w:sz w:val="28"/>
        </w:rPr>
        <w:t>până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6"/>
          <w:sz w:val="28"/>
        </w:rPr>
        <w:t xml:space="preserve"> </w:t>
      </w:r>
      <w:r>
        <w:rPr>
          <w:sz w:val="28"/>
        </w:rPr>
        <w:t>începerii</w:t>
      </w:r>
      <w:r>
        <w:rPr>
          <w:spacing w:val="-2"/>
          <w:sz w:val="28"/>
        </w:rPr>
        <w:t xml:space="preserve"> </w:t>
      </w:r>
      <w:r>
        <w:rPr>
          <w:sz w:val="28"/>
        </w:rPr>
        <w:t>anului</w:t>
      </w:r>
      <w:r>
        <w:rPr>
          <w:spacing w:val="-2"/>
          <w:sz w:val="28"/>
        </w:rPr>
        <w:t xml:space="preserve"> </w:t>
      </w:r>
      <w:r>
        <w:rPr>
          <w:sz w:val="28"/>
        </w:rPr>
        <w:t>școlar,</w:t>
      </w:r>
      <w:r>
        <w:rPr>
          <w:spacing w:val="-7"/>
          <w:sz w:val="28"/>
        </w:rPr>
        <w:t xml:space="preserve"> </w:t>
      </w:r>
      <w:r>
        <w:rPr>
          <w:sz w:val="28"/>
        </w:rPr>
        <w:t>pentru</w:t>
      </w:r>
      <w:r>
        <w:rPr>
          <w:spacing w:val="-2"/>
          <w:sz w:val="28"/>
        </w:rPr>
        <w:t xml:space="preserve"> </w:t>
      </w:r>
      <w:r>
        <w:rPr>
          <w:sz w:val="28"/>
        </w:rPr>
        <w:t>acei</w:t>
      </w:r>
      <w:r>
        <w:rPr>
          <w:spacing w:val="-2"/>
          <w:sz w:val="28"/>
        </w:rPr>
        <w:t xml:space="preserve"> </w:t>
      </w:r>
      <w:r>
        <w:rPr>
          <w:sz w:val="28"/>
        </w:rPr>
        <w:t>copii</w:t>
      </w:r>
      <w:r>
        <w:rPr>
          <w:spacing w:val="-2"/>
          <w:sz w:val="28"/>
        </w:rPr>
        <w:t xml:space="preserve"> </w:t>
      </w:r>
      <w:r>
        <w:rPr>
          <w:sz w:val="28"/>
        </w:rPr>
        <w:t>care vor fi declarați admiși în Unitatea de Învățământ, conținând următoarele:</w:t>
      </w:r>
    </w:p>
    <w:p w14:paraId="67BD6E16" w14:textId="77777777" w:rsidR="00ED4310" w:rsidRDefault="00000000">
      <w:pPr>
        <w:pStyle w:val="ListParagraph"/>
        <w:numPr>
          <w:ilvl w:val="0"/>
          <w:numId w:val="1"/>
        </w:numPr>
        <w:tabs>
          <w:tab w:val="left" w:pos="648"/>
        </w:tabs>
        <w:ind w:hanging="288"/>
        <w:jc w:val="left"/>
        <w:rPr>
          <w:sz w:val="28"/>
        </w:rPr>
      </w:pPr>
      <w:r>
        <w:rPr>
          <w:sz w:val="28"/>
        </w:rPr>
        <w:t>fișa</w:t>
      </w:r>
      <w:r>
        <w:rPr>
          <w:spacing w:val="-5"/>
          <w:sz w:val="28"/>
        </w:rPr>
        <w:t xml:space="preserve"> </w:t>
      </w:r>
      <w:r>
        <w:rPr>
          <w:sz w:val="28"/>
        </w:rPr>
        <w:t>medicală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6"/>
          <w:sz w:val="28"/>
        </w:rPr>
        <w:t xml:space="preserve"> </w:t>
      </w:r>
      <w:r>
        <w:rPr>
          <w:sz w:val="28"/>
        </w:rPr>
        <w:t>adeverința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intrare</w:t>
      </w:r>
      <w:r>
        <w:rPr>
          <w:spacing w:val="-7"/>
          <w:sz w:val="28"/>
        </w:rPr>
        <w:t xml:space="preserve"> </w:t>
      </w: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colectivitate,</w:t>
      </w:r>
      <w:r>
        <w:rPr>
          <w:spacing w:val="-5"/>
          <w:sz w:val="28"/>
        </w:rPr>
        <w:t xml:space="preserve"> </w:t>
      </w:r>
      <w:r>
        <w:rPr>
          <w:sz w:val="28"/>
        </w:rPr>
        <w:t>ambele</w:t>
      </w:r>
      <w:r>
        <w:rPr>
          <w:spacing w:val="-7"/>
          <w:sz w:val="28"/>
        </w:rPr>
        <w:t xml:space="preserve"> </w:t>
      </w:r>
      <w:r>
        <w:rPr>
          <w:sz w:val="28"/>
        </w:rPr>
        <w:t>eliberate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către</w:t>
      </w:r>
      <w:r>
        <w:rPr>
          <w:spacing w:val="-4"/>
          <w:sz w:val="28"/>
        </w:rPr>
        <w:t xml:space="preserve"> </w:t>
      </w:r>
      <w:r>
        <w:rPr>
          <w:sz w:val="28"/>
        </w:rPr>
        <w:t>medicul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de</w:t>
      </w:r>
    </w:p>
    <w:p w14:paraId="69352F63" w14:textId="77777777" w:rsidR="00ED4310" w:rsidRDefault="00000000">
      <w:pPr>
        <w:pStyle w:val="BodyText"/>
        <w:spacing w:before="161" w:line="360" w:lineRule="auto"/>
      </w:pPr>
      <w:r>
        <w:t>familie/</w:t>
      </w:r>
      <w:r>
        <w:rPr>
          <w:spacing w:val="-4"/>
        </w:rPr>
        <w:t xml:space="preserve"> </w:t>
      </w:r>
      <w:r>
        <w:t>pediatrul</w:t>
      </w:r>
      <w:r>
        <w:rPr>
          <w:spacing w:val="-1"/>
        </w:rPr>
        <w:t xml:space="preserve"> </w:t>
      </w:r>
      <w:r>
        <w:t>copilului,</w:t>
      </w:r>
      <w:r>
        <w:rPr>
          <w:spacing w:val="40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menționează</w:t>
      </w:r>
      <w:r>
        <w:rPr>
          <w:spacing w:val="40"/>
        </w:rPr>
        <w:t xml:space="preserve"> </w:t>
      </w:r>
      <w:r>
        <w:t>starea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sănătate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copilului</w:t>
      </w:r>
      <w:r>
        <w:rPr>
          <w:spacing w:val="-1"/>
        </w:rPr>
        <w:t xml:space="preserve"> </w:t>
      </w:r>
      <w:r>
        <w:t>(din</w:t>
      </w:r>
      <w:r>
        <w:rPr>
          <w:spacing w:val="-3"/>
        </w:rPr>
        <w:t xml:space="preserve"> </w:t>
      </w:r>
      <w:r>
        <w:t>punct</w:t>
      </w:r>
      <w:r>
        <w:rPr>
          <w:spacing w:val="-1"/>
        </w:rPr>
        <w:t xml:space="preserve"> </w:t>
      </w:r>
      <w:r>
        <w:t xml:space="preserve">de vedere clinic); adeverința este necesară în prima zi de prezentare a copilului în unitatea de </w:t>
      </w:r>
      <w:r>
        <w:rPr>
          <w:spacing w:val="-2"/>
        </w:rPr>
        <w:t>învățământ;</w:t>
      </w:r>
    </w:p>
    <w:p w14:paraId="3867CA4C" w14:textId="77777777" w:rsidR="00ED4310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1" w:line="360" w:lineRule="auto"/>
        <w:ind w:left="360" w:right="443" w:firstLine="69"/>
        <w:jc w:val="left"/>
        <w:rPr>
          <w:sz w:val="28"/>
        </w:rPr>
      </w:pPr>
      <w:r>
        <w:rPr>
          <w:sz w:val="28"/>
        </w:rPr>
        <w:t>avizul</w:t>
      </w:r>
      <w:r>
        <w:rPr>
          <w:spacing w:val="-2"/>
          <w:sz w:val="28"/>
        </w:rPr>
        <w:t xml:space="preserve"> </w:t>
      </w:r>
      <w:r>
        <w:rPr>
          <w:sz w:val="28"/>
        </w:rPr>
        <w:t>epidemiologic</w:t>
      </w:r>
      <w:r>
        <w:rPr>
          <w:spacing w:val="-6"/>
          <w:sz w:val="28"/>
        </w:rPr>
        <w:t xml:space="preserve"> </w:t>
      </w:r>
      <w:r>
        <w:rPr>
          <w:sz w:val="28"/>
        </w:rPr>
        <w:t>conform</w:t>
      </w:r>
      <w:r>
        <w:rPr>
          <w:spacing w:val="-6"/>
          <w:sz w:val="28"/>
        </w:rPr>
        <w:t xml:space="preserve"> </w:t>
      </w:r>
      <w:r>
        <w:rPr>
          <w:sz w:val="28"/>
        </w:rPr>
        <w:t>prevederilor</w:t>
      </w:r>
      <w:r>
        <w:rPr>
          <w:spacing w:val="-3"/>
          <w:sz w:val="28"/>
        </w:rPr>
        <w:t xml:space="preserve"> </w:t>
      </w:r>
      <w:r>
        <w:rPr>
          <w:sz w:val="28"/>
        </w:rPr>
        <w:t>elaborate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M.S.,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>
        <w:rPr>
          <w:sz w:val="28"/>
        </w:rPr>
        <w:t>privire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intrarea</w:t>
      </w:r>
      <w:r>
        <w:rPr>
          <w:spacing w:val="-5"/>
          <w:sz w:val="28"/>
        </w:rPr>
        <w:t xml:space="preserve"> </w:t>
      </w:r>
      <w:r>
        <w:rPr>
          <w:sz w:val="28"/>
        </w:rPr>
        <w:t>copilului în colectivitate (se va preda cadrelor medicale în prima zi de prezentare a copilului la</w:t>
      </w:r>
    </w:p>
    <w:p w14:paraId="00C89D94" w14:textId="77777777" w:rsidR="00ED4310" w:rsidRDefault="00000000">
      <w:pPr>
        <w:pStyle w:val="BodyText"/>
        <w:spacing w:line="321" w:lineRule="exact"/>
      </w:pPr>
      <w:r>
        <w:rPr>
          <w:spacing w:val="-2"/>
        </w:rPr>
        <w:t>Grădiniță).</w:t>
      </w:r>
    </w:p>
    <w:p w14:paraId="2B51F3AF" w14:textId="77777777" w:rsidR="00ED4310" w:rsidRDefault="00000000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64D5FF" wp14:editId="5B728B66">
                <wp:simplePos x="0" y="0"/>
                <wp:positionH relativeFrom="page">
                  <wp:posOffset>438912</wp:posOffset>
                </wp:positionH>
                <wp:positionV relativeFrom="paragraph">
                  <wp:posOffset>101952</wp:posOffset>
                </wp:positionV>
                <wp:extent cx="6896100" cy="41020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410209"/>
                        </a:xfrm>
                        <a:prstGeom prst="rect">
                          <a:avLst/>
                        </a:prstGeom>
                        <a:solidFill>
                          <a:srgbClr val="F7C9AC"/>
                        </a:solidFill>
                      </wps:spPr>
                      <wps:txbx>
                        <w:txbxContent>
                          <w:p w14:paraId="3BDA48B6" w14:textId="77777777" w:rsidR="00ED4310" w:rsidRDefault="00000000">
                            <w:pPr>
                              <w:ind w:left="2597" w:hanging="179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NOTA: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ORDINEA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DEPUNERII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DOSARELOR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ESTE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RELEVANTA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 APROBAREA/ RESPINGEREA ACESTORA!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4D5FF" id="Textbox 3" o:spid="_x0000_s1028" type="#_x0000_t202" style="position:absolute;margin-left:34.55pt;margin-top:8.05pt;width:543pt;height:32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" fillcolor="#f7c9ac" stroked="f">
                <v:textbox inset="0,0,0,0">
                  <w:txbxContent>
                    <w:p w14:paraId="3BDA48B6" w14:textId="77777777" w:rsidR="00ED4310" w:rsidRDefault="00000000">
                      <w:pPr>
                        <w:ind w:left="2597" w:hanging="179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NOTA: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ORDINEA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DEPUNERII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DOSARELOR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NU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ESTE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RELEVANTA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 APROBAREA/ RESPINGEREA ACESTORA!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4310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8B0"/>
    <w:multiLevelType w:val="hybridMultilevel"/>
    <w:tmpl w:val="9168C5C0"/>
    <w:lvl w:ilvl="0" w:tplc="EE92F472">
      <w:start w:val="4"/>
      <w:numFmt w:val="lowerLetter"/>
      <w:lvlText w:val="%1)"/>
      <w:lvlJc w:val="left"/>
      <w:pPr>
        <w:ind w:left="36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8DA30FE">
      <w:numFmt w:val="bullet"/>
      <w:lvlText w:val=""/>
      <w:lvlJc w:val="left"/>
      <w:pPr>
        <w:ind w:left="1080" w:hanging="315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28"/>
        <w:szCs w:val="28"/>
        <w:lang w:val="ro-RO" w:eastAsia="en-US" w:bidi="ar-SA"/>
      </w:rPr>
    </w:lvl>
    <w:lvl w:ilvl="2" w:tplc="C6C4E044">
      <w:numFmt w:val="bullet"/>
      <w:lvlText w:val="•"/>
      <w:lvlJc w:val="left"/>
      <w:pPr>
        <w:ind w:left="2240" w:hanging="315"/>
      </w:pPr>
      <w:rPr>
        <w:rFonts w:hint="default"/>
        <w:lang w:val="ro-RO" w:eastAsia="en-US" w:bidi="ar-SA"/>
      </w:rPr>
    </w:lvl>
    <w:lvl w:ilvl="3" w:tplc="4DB44BC6">
      <w:numFmt w:val="bullet"/>
      <w:lvlText w:val="•"/>
      <w:lvlJc w:val="left"/>
      <w:pPr>
        <w:ind w:left="3400" w:hanging="315"/>
      </w:pPr>
      <w:rPr>
        <w:rFonts w:hint="default"/>
        <w:lang w:val="ro-RO" w:eastAsia="en-US" w:bidi="ar-SA"/>
      </w:rPr>
    </w:lvl>
    <w:lvl w:ilvl="4" w:tplc="7BD4F4F2">
      <w:numFmt w:val="bullet"/>
      <w:lvlText w:val="•"/>
      <w:lvlJc w:val="left"/>
      <w:pPr>
        <w:ind w:left="4560" w:hanging="315"/>
      </w:pPr>
      <w:rPr>
        <w:rFonts w:hint="default"/>
        <w:lang w:val="ro-RO" w:eastAsia="en-US" w:bidi="ar-SA"/>
      </w:rPr>
    </w:lvl>
    <w:lvl w:ilvl="5" w:tplc="6D90AF60">
      <w:numFmt w:val="bullet"/>
      <w:lvlText w:val="•"/>
      <w:lvlJc w:val="left"/>
      <w:pPr>
        <w:ind w:left="5720" w:hanging="315"/>
      </w:pPr>
      <w:rPr>
        <w:rFonts w:hint="default"/>
        <w:lang w:val="ro-RO" w:eastAsia="en-US" w:bidi="ar-SA"/>
      </w:rPr>
    </w:lvl>
    <w:lvl w:ilvl="6" w:tplc="87A0972E">
      <w:numFmt w:val="bullet"/>
      <w:lvlText w:val="•"/>
      <w:lvlJc w:val="left"/>
      <w:pPr>
        <w:ind w:left="6880" w:hanging="315"/>
      </w:pPr>
      <w:rPr>
        <w:rFonts w:hint="default"/>
        <w:lang w:val="ro-RO" w:eastAsia="en-US" w:bidi="ar-SA"/>
      </w:rPr>
    </w:lvl>
    <w:lvl w:ilvl="7" w:tplc="43EC425A">
      <w:numFmt w:val="bullet"/>
      <w:lvlText w:val="•"/>
      <w:lvlJc w:val="left"/>
      <w:pPr>
        <w:ind w:left="8040" w:hanging="315"/>
      </w:pPr>
      <w:rPr>
        <w:rFonts w:hint="default"/>
        <w:lang w:val="ro-RO" w:eastAsia="en-US" w:bidi="ar-SA"/>
      </w:rPr>
    </w:lvl>
    <w:lvl w:ilvl="8" w:tplc="FAE2469C">
      <w:numFmt w:val="bullet"/>
      <w:lvlText w:val="•"/>
      <w:lvlJc w:val="left"/>
      <w:pPr>
        <w:ind w:left="9200" w:hanging="315"/>
      </w:pPr>
      <w:rPr>
        <w:rFonts w:hint="default"/>
        <w:lang w:val="ro-RO" w:eastAsia="en-US" w:bidi="ar-SA"/>
      </w:rPr>
    </w:lvl>
  </w:abstractNum>
  <w:abstractNum w:abstractNumId="1" w15:restartNumberingAfterBreak="0">
    <w:nsid w:val="1EF4284A"/>
    <w:multiLevelType w:val="hybridMultilevel"/>
    <w:tmpl w:val="92B0D2CA"/>
    <w:lvl w:ilvl="0" w:tplc="1F36D60C">
      <w:numFmt w:val="bullet"/>
      <w:lvlText w:val=""/>
      <w:lvlJc w:val="left"/>
      <w:pPr>
        <w:ind w:left="1171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334EA0FA">
      <w:numFmt w:val="bullet"/>
      <w:lvlText w:val="•"/>
      <w:lvlJc w:val="left"/>
      <w:pPr>
        <w:ind w:left="2214" w:hanging="270"/>
      </w:pPr>
      <w:rPr>
        <w:rFonts w:hint="default"/>
        <w:lang w:val="ro-RO" w:eastAsia="en-US" w:bidi="ar-SA"/>
      </w:rPr>
    </w:lvl>
    <w:lvl w:ilvl="2" w:tplc="458EEF30">
      <w:numFmt w:val="bullet"/>
      <w:lvlText w:val="•"/>
      <w:lvlJc w:val="left"/>
      <w:pPr>
        <w:ind w:left="3248" w:hanging="270"/>
      </w:pPr>
      <w:rPr>
        <w:rFonts w:hint="default"/>
        <w:lang w:val="ro-RO" w:eastAsia="en-US" w:bidi="ar-SA"/>
      </w:rPr>
    </w:lvl>
    <w:lvl w:ilvl="3" w:tplc="BEBCE694">
      <w:numFmt w:val="bullet"/>
      <w:lvlText w:val="•"/>
      <w:lvlJc w:val="left"/>
      <w:pPr>
        <w:ind w:left="4282" w:hanging="270"/>
      </w:pPr>
      <w:rPr>
        <w:rFonts w:hint="default"/>
        <w:lang w:val="ro-RO" w:eastAsia="en-US" w:bidi="ar-SA"/>
      </w:rPr>
    </w:lvl>
    <w:lvl w:ilvl="4" w:tplc="5824CD9E">
      <w:numFmt w:val="bullet"/>
      <w:lvlText w:val="•"/>
      <w:lvlJc w:val="left"/>
      <w:pPr>
        <w:ind w:left="5316" w:hanging="270"/>
      </w:pPr>
      <w:rPr>
        <w:rFonts w:hint="default"/>
        <w:lang w:val="ro-RO" w:eastAsia="en-US" w:bidi="ar-SA"/>
      </w:rPr>
    </w:lvl>
    <w:lvl w:ilvl="5" w:tplc="A3020CD0">
      <w:numFmt w:val="bullet"/>
      <w:lvlText w:val="•"/>
      <w:lvlJc w:val="left"/>
      <w:pPr>
        <w:ind w:left="6350" w:hanging="270"/>
      </w:pPr>
      <w:rPr>
        <w:rFonts w:hint="default"/>
        <w:lang w:val="ro-RO" w:eastAsia="en-US" w:bidi="ar-SA"/>
      </w:rPr>
    </w:lvl>
    <w:lvl w:ilvl="6" w:tplc="F83800F4">
      <w:numFmt w:val="bullet"/>
      <w:lvlText w:val="•"/>
      <w:lvlJc w:val="left"/>
      <w:pPr>
        <w:ind w:left="7384" w:hanging="270"/>
      </w:pPr>
      <w:rPr>
        <w:rFonts w:hint="default"/>
        <w:lang w:val="ro-RO" w:eastAsia="en-US" w:bidi="ar-SA"/>
      </w:rPr>
    </w:lvl>
    <w:lvl w:ilvl="7" w:tplc="E46A5970">
      <w:numFmt w:val="bullet"/>
      <w:lvlText w:val="•"/>
      <w:lvlJc w:val="left"/>
      <w:pPr>
        <w:ind w:left="8418" w:hanging="270"/>
      </w:pPr>
      <w:rPr>
        <w:rFonts w:hint="default"/>
        <w:lang w:val="ro-RO" w:eastAsia="en-US" w:bidi="ar-SA"/>
      </w:rPr>
    </w:lvl>
    <w:lvl w:ilvl="8" w:tplc="BA282F60">
      <w:numFmt w:val="bullet"/>
      <w:lvlText w:val="•"/>
      <w:lvlJc w:val="left"/>
      <w:pPr>
        <w:ind w:left="9452" w:hanging="270"/>
      </w:pPr>
      <w:rPr>
        <w:rFonts w:hint="default"/>
        <w:lang w:val="ro-RO" w:eastAsia="en-US" w:bidi="ar-SA"/>
      </w:rPr>
    </w:lvl>
  </w:abstractNum>
  <w:abstractNum w:abstractNumId="2" w15:restartNumberingAfterBreak="0">
    <w:nsid w:val="2C0043DA"/>
    <w:multiLevelType w:val="hybridMultilevel"/>
    <w:tmpl w:val="98B85B4E"/>
    <w:lvl w:ilvl="0" w:tplc="2384E244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156773A">
      <w:numFmt w:val="bullet"/>
      <w:lvlText w:val="•"/>
      <w:lvlJc w:val="left"/>
      <w:pPr>
        <w:ind w:left="1328" w:hanging="360"/>
      </w:pPr>
      <w:rPr>
        <w:rFonts w:hint="default"/>
        <w:lang w:val="ro-RO" w:eastAsia="en-US" w:bidi="ar-SA"/>
      </w:rPr>
    </w:lvl>
    <w:lvl w:ilvl="2" w:tplc="8378F986">
      <w:numFmt w:val="bullet"/>
      <w:lvlText w:val="•"/>
      <w:lvlJc w:val="left"/>
      <w:pPr>
        <w:ind w:left="2277" w:hanging="360"/>
      </w:pPr>
      <w:rPr>
        <w:rFonts w:hint="default"/>
        <w:lang w:val="ro-RO" w:eastAsia="en-US" w:bidi="ar-SA"/>
      </w:rPr>
    </w:lvl>
    <w:lvl w:ilvl="3" w:tplc="50A8AD48">
      <w:numFmt w:val="bullet"/>
      <w:lvlText w:val="•"/>
      <w:lvlJc w:val="left"/>
      <w:pPr>
        <w:ind w:left="3226" w:hanging="360"/>
      </w:pPr>
      <w:rPr>
        <w:rFonts w:hint="default"/>
        <w:lang w:val="ro-RO" w:eastAsia="en-US" w:bidi="ar-SA"/>
      </w:rPr>
    </w:lvl>
    <w:lvl w:ilvl="4" w:tplc="485443B8">
      <w:numFmt w:val="bullet"/>
      <w:lvlText w:val="•"/>
      <w:lvlJc w:val="left"/>
      <w:pPr>
        <w:ind w:left="4175" w:hanging="360"/>
      </w:pPr>
      <w:rPr>
        <w:rFonts w:hint="default"/>
        <w:lang w:val="ro-RO" w:eastAsia="en-US" w:bidi="ar-SA"/>
      </w:rPr>
    </w:lvl>
    <w:lvl w:ilvl="5" w:tplc="4500602A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6" w:tplc="89E20F8A">
      <w:numFmt w:val="bullet"/>
      <w:lvlText w:val="•"/>
      <w:lvlJc w:val="left"/>
      <w:pPr>
        <w:ind w:left="6072" w:hanging="360"/>
      </w:pPr>
      <w:rPr>
        <w:rFonts w:hint="default"/>
        <w:lang w:val="ro-RO" w:eastAsia="en-US" w:bidi="ar-SA"/>
      </w:rPr>
    </w:lvl>
    <w:lvl w:ilvl="7" w:tplc="6C8C99E8">
      <w:numFmt w:val="bullet"/>
      <w:lvlText w:val="•"/>
      <w:lvlJc w:val="left"/>
      <w:pPr>
        <w:ind w:left="7021" w:hanging="360"/>
      </w:pPr>
      <w:rPr>
        <w:rFonts w:hint="default"/>
        <w:lang w:val="ro-RO" w:eastAsia="en-US" w:bidi="ar-SA"/>
      </w:rPr>
    </w:lvl>
    <w:lvl w:ilvl="8" w:tplc="FF7E4FB0">
      <w:numFmt w:val="bullet"/>
      <w:lvlText w:val="•"/>
      <w:lvlJc w:val="left"/>
      <w:pPr>
        <w:ind w:left="797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3C93DE5"/>
    <w:multiLevelType w:val="hybridMultilevel"/>
    <w:tmpl w:val="6C124868"/>
    <w:lvl w:ilvl="0" w:tplc="0D04A0C8">
      <w:numFmt w:val="bullet"/>
      <w:lvlText w:val=""/>
      <w:lvlJc w:val="left"/>
      <w:pPr>
        <w:ind w:left="1126" w:hanging="315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C4F6A8B0">
      <w:start w:val="1"/>
      <w:numFmt w:val="decimal"/>
      <w:lvlText w:val="%2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0860756">
      <w:numFmt w:val="bullet"/>
      <w:lvlText w:val="•"/>
      <w:lvlJc w:val="left"/>
      <w:pPr>
        <w:ind w:left="2560" w:hanging="360"/>
      </w:pPr>
      <w:rPr>
        <w:rFonts w:hint="default"/>
        <w:lang w:val="ro-RO" w:eastAsia="en-US" w:bidi="ar-SA"/>
      </w:rPr>
    </w:lvl>
    <w:lvl w:ilvl="3" w:tplc="E286D5CA">
      <w:numFmt w:val="bullet"/>
      <w:lvlText w:val="•"/>
      <w:lvlJc w:val="left"/>
      <w:pPr>
        <w:ind w:left="3680" w:hanging="360"/>
      </w:pPr>
      <w:rPr>
        <w:rFonts w:hint="default"/>
        <w:lang w:val="ro-RO" w:eastAsia="en-US" w:bidi="ar-SA"/>
      </w:rPr>
    </w:lvl>
    <w:lvl w:ilvl="4" w:tplc="1F88EA74">
      <w:numFmt w:val="bullet"/>
      <w:lvlText w:val="•"/>
      <w:lvlJc w:val="left"/>
      <w:pPr>
        <w:ind w:left="4800" w:hanging="360"/>
      </w:pPr>
      <w:rPr>
        <w:rFonts w:hint="default"/>
        <w:lang w:val="ro-RO" w:eastAsia="en-US" w:bidi="ar-SA"/>
      </w:rPr>
    </w:lvl>
    <w:lvl w:ilvl="5" w:tplc="FB187E84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6" w:tplc="1E88B792">
      <w:numFmt w:val="bullet"/>
      <w:lvlText w:val="•"/>
      <w:lvlJc w:val="left"/>
      <w:pPr>
        <w:ind w:left="7040" w:hanging="360"/>
      </w:pPr>
      <w:rPr>
        <w:rFonts w:hint="default"/>
        <w:lang w:val="ro-RO" w:eastAsia="en-US" w:bidi="ar-SA"/>
      </w:rPr>
    </w:lvl>
    <w:lvl w:ilvl="7" w:tplc="096CF3C6">
      <w:numFmt w:val="bullet"/>
      <w:lvlText w:val="•"/>
      <w:lvlJc w:val="left"/>
      <w:pPr>
        <w:ind w:left="8160" w:hanging="360"/>
      </w:pPr>
      <w:rPr>
        <w:rFonts w:hint="default"/>
        <w:lang w:val="ro-RO" w:eastAsia="en-US" w:bidi="ar-SA"/>
      </w:rPr>
    </w:lvl>
    <w:lvl w:ilvl="8" w:tplc="86303EAE">
      <w:numFmt w:val="bullet"/>
      <w:lvlText w:val="•"/>
      <w:lvlJc w:val="left"/>
      <w:pPr>
        <w:ind w:left="928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E0257FB"/>
    <w:multiLevelType w:val="hybridMultilevel"/>
    <w:tmpl w:val="19DC7612"/>
    <w:lvl w:ilvl="0" w:tplc="2794E760">
      <w:start w:val="1"/>
      <w:numFmt w:val="lowerLetter"/>
      <w:lvlText w:val="%1)"/>
      <w:lvlJc w:val="left"/>
      <w:pPr>
        <w:ind w:left="64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E88CE24">
      <w:numFmt w:val="bullet"/>
      <w:lvlText w:val="•"/>
      <w:lvlJc w:val="left"/>
      <w:pPr>
        <w:ind w:left="1728" w:hanging="288"/>
      </w:pPr>
      <w:rPr>
        <w:rFonts w:hint="default"/>
        <w:lang w:val="ro-RO" w:eastAsia="en-US" w:bidi="ar-SA"/>
      </w:rPr>
    </w:lvl>
    <w:lvl w:ilvl="2" w:tplc="E57AF546">
      <w:numFmt w:val="bullet"/>
      <w:lvlText w:val="•"/>
      <w:lvlJc w:val="left"/>
      <w:pPr>
        <w:ind w:left="2816" w:hanging="288"/>
      </w:pPr>
      <w:rPr>
        <w:rFonts w:hint="default"/>
        <w:lang w:val="ro-RO" w:eastAsia="en-US" w:bidi="ar-SA"/>
      </w:rPr>
    </w:lvl>
    <w:lvl w:ilvl="3" w:tplc="14708294">
      <w:numFmt w:val="bullet"/>
      <w:lvlText w:val="•"/>
      <w:lvlJc w:val="left"/>
      <w:pPr>
        <w:ind w:left="3904" w:hanging="288"/>
      </w:pPr>
      <w:rPr>
        <w:rFonts w:hint="default"/>
        <w:lang w:val="ro-RO" w:eastAsia="en-US" w:bidi="ar-SA"/>
      </w:rPr>
    </w:lvl>
    <w:lvl w:ilvl="4" w:tplc="DFD0A7FC">
      <w:numFmt w:val="bullet"/>
      <w:lvlText w:val="•"/>
      <w:lvlJc w:val="left"/>
      <w:pPr>
        <w:ind w:left="4992" w:hanging="288"/>
      </w:pPr>
      <w:rPr>
        <w:rFonts w:hint="default"/>
        <w:lang w:val="ro-RO" w:eastAsia="en-US" w:bidi="ar-SA"/>
      </w:rPr>
    </w:lvl>
    <w:lvl w:ilvl="5" w:tplc="F8CC322E">
      <w:numFmt w:val="bullet"/>
      <w:lvlText w:val="•"/>
      <w:lvlJc w:val="left"/>
      <w:pPr>
        <w:ind w:left="6080" w:hanging="288"/>
      </w:pPr>
      <w:rPr>
        <w:rFonts w:hint="default"/>
        <w:lang w:val="ro-RO" w:eastAsia="en-US" w:bidi="ar-SA"/>
      </w:rPr>
    </w:lvl>
    <w:lvl w:ilvl="6" w:tplc="83F86474">
      <w:numFmt w:val="bullet"/>
      <w:lvlText w:val="•"/>
      <w:lvlJc w:val="left"/>
      <w:pPr>
        <w:ind w:left="7168" w:hanging="288"/>
      </w:pPr>
      <w:rPr>
        <w:rFonts w:hint="default"/>
        <w:lang w:val="ro-RO" w:eastAsia="en-US" w:bidi="ar-SA"/>
      </w:rPr>
    </w:lvl>
    <w:lvl w:ilvl="7" w:tplc="22A0AE46">
      <w:numFmt w:val="bullet"/>
      <w:lvlText w:val="•"/>
      <w:lvlJc w:val="left"/>
      <w:pPr>
        <w:ind w:left="8256" w:hanging="288"/>
      </w:pPr>
      <w:rPr>
        <w:rFonts w:hint="default"/>
        <w:lang w:val="ro-RO" w:eastAsia="en-US" w:bidi="ar-SA"/>
      </w:rPr>
    </w:lvl>
    <w:lvl w:ilvl="8" w:tplc="54D24BDA">
      <w:numFmt w:val="bullet"/>
      <w:lvlText w:val="•"/>
      <w:lvlJc w:val="left"/>
      <w:pPr>
        <w:ind w:left="9344" w:hanging="288"/>
      </w:pPr>
      <w:rPr>
        <w:rFonts w:hint="default"/>
        <w:lang w:val="ro-RO" w:eastAsia="en-US" w:bidi="ar-SA"/>
      </w:rPr>
    </w:lvl>
  </w:abstractNum>
  <w:abstractNum w:abstractNumId="5" w15:restartNumberingAfterBreak="0">
    <w:nsid w:val="54FC080A"/>
    <w:multiLevelType w:val="hybridMultilevel"/>
    <w:tmpl w:val="45AAF0E6"/>
    <w:lvl w:ilvl="0" w:tplc="6ADC097C">
      <w:start w:val="1"/>
      <w:numFmt w:val="lowerLetter"/>
      <w:lvlText w:val="%1)"/>
      <w:lvlJc w:val="left"/>
      <w:pPr>
        <w:ind w:left="64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9E408E8">
      <w:numFmt w:val="bullet"/>
      <w:lvlText w:val="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F1D40C00">
      <w:numFmt w:val="bullet"/>
      <w:lvlText w:val="•"/>
      <w:lvlJc w:val="left"/>
      <w:pPr>
        <w:ind w:left="2240" w:hanging="361"/>
      </w:pPr>
      <w:rPr>
        <w:rFonts w:hint="default"/>
        <w:lang w:val="ro-RO" w:eastAsia="en-US" w:bidi="ar-SA"/>
      </w:rPr>
    </w:lvl>
    <w:lvl w:ilvl="3" w:tplc="A39E4F98">
      <w:numFmt w:val="bullet"/>
      <w:lvlText w:val="•"/>
      <w:lvlJc w:val="left"/>
      <w:pPr>
        <w:ind w:left="3400" w:hanging="361"/>
      </w:pPr>
      <w:rPr>
        <w:rFonts w:hint="default"/>
        <w:lang w:val="ro-RO" w:eastAsia="en-US" w:bidi="ar-SA"/>
      </w:rPr>
    </w:lvl>
    <w:lvl w:ilvl="4" w:tplc="0F36F968">
      <w:numFmt w:val="bullet"/>
      <w:lvlText w:val="•"/>
      <w:lvlJc w:val="left"/>
      <w:pPr>
        <w:ind w:left="4560" w:hanging="361"/>
      </w:pPr>
      <w:rPr>
        <w:rFonts w:hint="default"/>
        <w:lang w:val="ro-RO" w:eastAsia="en-US" w:bidi="ar-SA"/>
      </w:rPr>
    </w:lvl>
    <w:lvl w:ilvl="5" w:tplc="BF58080E">
      <w:numFmt w:val="bullet"/>
      <w:lvlText w:val="•"/>
      <w:lvlJc w:val="left"/>
      <w:pPr>
        <w:ind w:left="5720" w:hanging="361"/>
      </w:pPr>
      <w:rPr>
        <w:rFonts w:hint="default"/>
        <w:lang w:val="ro-RO" w:eastAsia="en-US" w:bidi="ar-SA"/>
      </w:rPr>
    </w:lvl>
    <w:lvl w:ilvl="6" w:tplc="5E50B9B4">
      <w:numFmt w:val="bullet"/>
      <w:lvlText w:val="•"/>
      <w:lvlJc w:val="left"/>
      <w:pPr>
        <w:ind w:left="6880" w:hanging="361"/>
      </w:pPr>
      <w:rPr>
        <w:rFonts w:hint="default"/>
        <w:lang w:val="ro-RO" w:eastAsia="en-US" w:bidi="ar-SA"/>
      </w:rPr>
    </w:lvl>
    <w:lvl w:ilvl="7" w:tplc="A072D624">
      <w:numFmt w:val="bullet"/>
      <w:lvlText w:val="•"/>
      <w:lvlJc w:val="left"/>
      <w:pPr>
        <w:ind w:left="8040" w:hanging="361"/>
      </w:pPr>
      <w:rPr>
        <w:rFonts w:hint="default"/>
        <w:lang w:val="ro-RO" w:eastAsia="en-US" w:bidi="ar-SA"/>
      </w:rPr>
    </w:lvl>
    <w:lvl w:ilvl="8" w:tplc="E35A7FC0">
      <w:numFmt w:val="bullet"/>
      <w:lvlText w:val="•"/>
      <w:lvlJc w:val="left"/>
      <w:pPr>
        <w:ind w:left="9200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6BA85CAC"/>
    <w:multiLevelType w:val="hybridMultilevel"/>
    <w:tmpl w:val="F0E6641A"/>
    <w:lvl w:ilvl="0" w:tplc="D392FE30">
      <w:start w:val="1"/>
      <w:numFmt w:val="lowerLetter"/>
      <w:lvlText w:val="%1)"/>
      <w:lvlJc w:val="left"/>
      <w:pPr>
        <w:ind w:left="648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DBE840E">
      <w:numFmt w:val="bullet"/>
      <w:lvlText w:val="•"/>
      <w:lvlJc w:val="left"/>
      <w:pPr>
        <w:ind w:left="1728" w:hanging="289"/>
      </w:pPr>
      <w:rPr>
        <w:rFonts w:hint="default"/>
        <w:lang w:val="ro-RO" w:eastAsia="en-US" w:bidi="ar-SA"/>
      </w:rPr>
    </w:lvl>
    <w:lvl w:ilvl="2" w:tplc="82BE35D4">
      <w:numFmt w:val="bullet"/>
      <w:lvlText w:val="•"/>
      <w:lvlJc w:val="left"/>
      <w:pPr>
        <w:ind w:left="2816" w:hanging="289"/>
      </w:pPr>
      <w:rPr>
        <w:rFonts w:hint="default"/>
        <w:lang w:val="ro-RO" w:eastAsia="en-US" w:bidi="ar-SA"/>
      </w:rPr>
    </w:lvl>
    <w:lvl w:ilvl="3" w:tplc="78C00150">
      <w:numFmt w:val="bullet"/>
      <w:lvlText w:val="•"/>
      <w:lvlJc w:val="left"/>
      <w:pPr>
        <w:ind w:left="3904" w:hanging="289"/>
      </w:pPr>
      <w:rPr>
        <w:rFonts w:hint="default"/>
        <w:lang w:val="ro-RO" w:eastAsia="en-US" w:bidi="ar-SA"/>
      </w:rPr>
    </w:lvl>
    <w:lvl w:ilvl="4" w:tplc="A928DD28">
      <w:numFmt w:val="bullet"/>
      <w:lvlText w:val="•"/>
      <w:lvlJc w:val="left"/>
      <w:pPr>
        <w:ind w:left="4992" w:hanging="289"/>
      </w:pPr>
      <w:rPr>
        <w:rFonts w:hint="default"/>
        <w:lang w:val="ro-RO" w:eastAsia="en-US" w:bidi="ar-SA"/>
      </w:rPr>
    </w:lvl>
    <w:lvl w:ilvl="5" w:tplc="CB180B72">
      <w:numFmt w:val="bullet"/>
      <w:lvlText w:val="•"/>
      <w:lvlJc w:val="left"/>
      <w:pPr>
        <w:ind w:left="6080" w:hanging="289"/>
      </w:pPr>
      <w:rPr>
        <w:rFonts w:hint="default"/>
        <w:lang w:val="ro-RO" w:eastAsia="en-US" w:bidi="ar-SA"/>
      </w:rPr>
    </w:lvl>
    <w:lvl w:ilvl="6" w:tplc="7436CB7C">
      <w:numFmt w:val="bullet"/>
      <w:lvlText w:val="•"/>
      <w:lvlJc w:val="left"/>
      <w:pPr>
        <w:ind w:left="7168" w:hanging="289"/>
      </w:pPr>
      <w:rPr>
        <w:rFonts w:hint="default"/>
        <w:lang w:val="ro-RO" w:eastAsia="en-US" w:bidi="ar-SA"/>
      </w:rPr>
    </w:lvl>
    <w:lvl w:ilvl="7" w:tplc="DD1C15CC">
      <w:numFmt w:val="bullet"/>
      <w:lvlText w:val="•"/>
      <w:lvlJc w:val="left"/>
      <w:pPr>
        <w:ind w:left="8256" w:hanging="289"/>
      </w:pPr>
      <w:rPr>
        <w:rFonts w:hint="default"/>
        <w:lang w:val="ro-RO" w:eastAsia="en-US" w:bidi="ar-SA"/>
      </w:rPr>
    </w:lvl>
    <w:lvl w:ilvl="8" w:tplc="ACE41350">
      <w:numFmt w:val="bullet"/>
      <w:lvlText w:val="•"/>
      <w:lvlJc w:val="left"/>
      <w:pPr>
        <w:ind w:left="9344" w:hanging="289"/>
      </w:pPr>
      <w:rPr>
        <w:rFonts w:hint="default"/>
        <w:lang w:val="ro-RO" w:eastAsia="en-US" w:bidi="ar-SA"/>
      </w:rPr>
    </w:lvl>
  </w:abstractNum>
  <w:num w:numId="1" w16cid:durableId="614481260">
    <w:abstractNumId w:val="6"/>
  </w:num>
  <w:num w:numId="2" w16cid:durableId="613947972">
    <w:abstractNumId w:val="1"/>
  </w:num>
  <w:num w:numId="3" w16cid:durableId="1555310790">
    <w:abstractNumId w:val="5"/>
  </w:num>
  <w:num w:numId="4" w16cid:durableId="1318459028">
    <w:abstractNumId w:val="0"/>
  </w:num>
  <w:num w:numId="5" w16cid:durableId="2130318152">
    <w:abstractNumId w:val="4"/>
  </w:num>
  <w:num w:numId="6" w16cid:durableId="1984234712">
    <w:abstractNumId w:val="2"/>
  </w:num>
  <w:num w:numId="7" w16cid:durableId="194553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310"/>
    <w:rsid w:val="001C6068"/>
    <w:rsid w:val="00C47AF3"/>
    <w:rsid w:val="00D322E3"/>
    <w:rsid w:val="00ED4310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44E1"/>
  <w15:docId w15:val="{DA92D789-4549-4F82-BE79-B52F5739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1166</Words>
  <Characters>6650</Characters>
  <Application>Microsoft Office Word</Application>
  <DocSecurity>0</DocSecurity>
  <Lines>55</Lines>
  <Paragraphs>15</Paragraphs>
  <ScaleCrop>false</ScaleCrop>
  <Company>Gradinita Floare De Colt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INSCRIEREA COPIILOR IN GRADINITA NR</dc:title>
  <dc:creator>Grad69</dc:creator>
  <cp:lastModifiedBy>User</cp:lastModifiedBy>
  <cp:revision>4</cp:revision>
  <dcterms:created xsi:type="dcterms:W3CDTF">2026-05-13T12:40:00Z</dcterms:created>
  <dcterms:modified xsi:type="dcterms:W3CDTF">2026-05-26T10:20:00Z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2021</vt:lpwstr>
  </property>
</Properties>
</file>